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D30E5" w14:textId="492A380B" w:rsidR="0056700C" w:rsidRDefault="0056700C" w:rsidP="0056700C">
      <w:pPr>
        <w:jc w:val="both"/>
        <w:rPr>
          <w:rFonts w:cs="Arial"/>
          <w:b/>
          <w:color w:val="000000"/>
          <w:szCs w:val="24"/>
        </w:rPr>
      </w:pPr>
      <w:r w:rsidRPr="00546AFE">
        <w:rPr>
          <w:rFonts w:cs="Arial"/>
          <w:b/>
          <w:color w:val="000000"/>
          <w:szCs w:val="24"/>
        </w:rPr>
        <w:t>Contratação de empresa(s) para prestação de serviços, sob demanda, de ag</w:t>
      </w:r>
      <w:r w:rsidR="00067BC6">
        <w:rPr>
          <w:rFonts w:cs="Arial"/>
          <w:b/>
          <w:color w:val="000000"/>
          <w:szCs w:val="24"/>
        </w:rPr>
        <w:t>ê</w:t>
      </w:r>
      <w:r w:rsidRPr="00546AFE">
        <w:rPr>
          <w:rFonts w:cs="Arial"/>
          <w:b/>
          <w:color w:val="000000"/>
          <w:szCs w:val="24"/>
        </w:rPr>
        <w:t xml:space="preserve">ncia de viagens para passagens </w:t>
      </w:r>
      <w:r w:rsidR="00757FC8">
        <w:rPr>
          <w:rFonts w:cs="Arial"/>
          <w:b/>
          <w:color w:val="000000"/>
          <w:szCs w:val="24"/>
        </w:rPr>
        <w:t>aéreas, terrestres</w:t>
      </w:r>
      <w:r w:rsidR="00067BC6">
        <w:rPr>
          <w:rFonts w:cs="Arial"/>
          <w:b/>
          <w:color w:val="000000"/>
          <w:szCs w:val="24"/>
        </w:rPr>
        <w:t xml:space="preserve">, </w:t>
      </w:r>
      <w:r w:rsidRPr="00546AFE">
        <w:rPr>
          <w:rFonts w:cs="Arial"/>
          <w:b/>
          <w:color w:val="000000"/>
          <w:szCs w:val="24"/>
        </w:rPr>
        <w:t>serviços de hospedagem</w:t>
      </w:r>
      <w:r w:rsidR="00067BC6">
        <w:rPr>
          <w:rFonts w:cs="Arial"/>
          <w:b/>
          <w:color w:val="000000"/>
          <w:szCs w:val="24"/>
        </w:rPr>
        <w:t xml:space="preserve"> e outros</w:t>
      </w:r>
      <w:r w:rsidRPr="00546AFE">
        <w:rPr>
          <w:rFonts w:cs="Arial"/>
          <w:b/>
          <w:color w:val="000000"/>
          <w:szCs w:val="24"/>
        </w:rPr>
        <w:t>.</w:t>
      </w:r>
    </w:p>
    <w:tbl>
      <w:tblPr>
        <w:tblW w:w="9216" w:type="dxa"/>
        <w:tblInd w:w="-290"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9216"/>
      </w:tblGrid>
      <w:tr w:rsidR="00600C92" w:rsidRPr="004521DE" w14:paraId="2180ADDA" w14:textId="77777777" w:rsidTr="005311E3">
        <w:tc>
          <w:tcPr>
            <w:tcW w:w="9216" w:type="dxa"/>
            <w:tcBorders>
              <w:bottom w:val="single" w:sz="4" w:space="0" w:color="auto"/>
            </w:tcBorders>
            <w:tcMar>
              <w:top w:w="0" w:type="dxa"/>
              <w:left w:w="70" w:type="dxa"/>
              <w:bottom w:w="0" w:type="dxa"/>
              <w:right w:w="70" w:type="dxa"/>
            </w:tcMar>
          </w:tcPr>
          <w:p w14:paraId="063A3CD9" w14:textId="77777777" w:rsidR="00B94FDB" w:rsidRDefault="00B94FDB" w:rsidP="00B94FDB">
            <w:pPr>
              <w:shd w:val="clear" w:color="auto" w:fill="FFFFFF"/>
              <w:spacing w:after="0" w:line="360" w:lineRule="auto"/>
              <w:ind w:left="400"/>
              <w:jc w:val="both"/>
              <w:rPr>
                <w:rFonts w:ascii="Arial" w:hAnsi="Arial" w:cs="Arial"/>
                <w:b/>
                <w:kern w:val="2"/>
              </w:rPr>
            </w:pPr>
          </w:p>
          <w:p w14:paraId="0B702B66" w14:textId="50D32B79" w:rsidR="00600C92" w:rsidRDefault="00600C92" w:rsidP="005311E3">
            <w:pPr>
              <w:numPr>
                <w:ilvl w:val="0"/>
                <w:numId w:val="1"/>
              </w:numPr>
              <w:shd w:val="clear" w:color="auto" w:fill="FFFFFF"/>
              <w:spacing w:after="0" w:line="360" w:lineRule="auto"/>
              <w:jc w:val="both"/>
              <w:rPr>
                <w:rFonts w:ascii="Arial" w:hAnsi="Arial" w:cs="Arial"/>
                <w:b/>
                <w:kern w:val="2"/>
              </w:rPr>
            </w:pPr>
            <w:r w:rsidRPr="00187F7E">
              <w:rPr>
                <w:rFonts w:ascii="Arial" w:hAnsi="Arial" w:cs="Arial"/>
                <w:b/>
                <w:kern w:val="2"/>
              </w:rPr>
              <w:t>JUSTIFICATIVA</w:t>
            </w:r>
          </w:p>
          <w:p w14:paraId="50379926" w14:textId="77777777" w:rsidR="006C363C" w:rsidRPr="00187F7E" w:rsidRDefault="006C363C" w:rsidP="006C363C">
            <w:pPr>
              <w:shd w:val="clear" w:color="auto" w:fill="FFFFFF"/>
              <w:spacing w:after="0" w:line="360" w:lineRule="auto"/>
              <w:ind w:left="40"/>
              <w:jc w:val="both"/>
              <w:rPr>
                <w:rFonts w:ascii="Arial" w:hAnsi="Arial" w:cs="Arial"/>
                <w:b/>
                <w:kern w:val="2"/>
              </w:rPr>
            </w:pPr>
          </w:p>
          <w:p w14:paraId="6E0664A7" w14:textId="77777777" w:rsidR="00EC4EA4" w:rsidRPr="00A44ABB" w:rsidRDefault="00EC4EA4" w:rsidP="00EC4EA4">
            <w:pPr>
              <w:pStyle w:val="PargrafodaLista"/>
              <w:autoSpaceDE w:val="0"/>
              <w:autoSpaceDN w:val="0"/>
              <w:spacing w:after="200"/>
              <w:ind w:left="0" w:right="72"/>
              <w:jc w:val="both"/>
              <w:rPr>
                <w:rFonts w:cs="Arial"/>
              </w:rPr>
            </w:pPr>
            <w:r>
              <w:rPr>
                <w:rFonts w:cs="Arial"/>
              </w:rPr>
              <w:t>Considerando o</w:t>
            </w:r>
            <w:r w:rsidRPr="00A44ABB">
              <w:rPr>
                <w:rFonts w:cs="Arial"/>
              </w:rPr>
              <w:t xml:space="preserve"> Sistema S</w:t>
            </w:r>
            <w:r>
              <w:rPr>
                <w:rFonts w:cs="Arial"/>
              </w:rPr>
              <w:t>ebrae</w:t>
            </w:r>
            <w:r w:rsidRPr="00A44ABB">
              <w:rPr>
                <w:rFonts w:cs="Arial"/>
              </w:rPr>
              <w:t xml:space="preserve"> </w:t>
            </w:r>
            <w:r>
              <w:rPr>
                <w:rFonts w:cs="Arial"/>
              </w:rPr>
              <w:t>como</w:t>
            </w:r>
            <w:r w:rsidRPr="00A44ABB">
              <w:rPr>
                <w:rFonts w:cs="Arial"/>
              </w:rPr>
              <w:t xml:space="preserve"> agente de desenvolvimento e de apoio, tendo como </w:t>
            </w:r>
            <w:proofErr w:type="gramStart"/>
            <w:r w:rsidRPr="00A44ABB">
              <w:rPr>
                <w:rFonts w:cs="Arial"/>
              </w:rPr>
              <w:t>público alvo</w:t>
            </w:r>
            <w:proofErr w:type="gramEnd"/>
            <w:r w:rsidRPr="00A44ABB">
              <w:rPr>
                <w:rFonts w:cs="Arial"/>
              </w:rPr>
              <w:t xml:space="preserve"> o Potencial Empreendedor, Potencial Empresário, Empreendedor Individual, Micro Empresa, Empresa de Pequeno Porte e Produtor Rural.</w:t>
            </w:r>
          </w:p>
          <w:p w14:paraId="06504140" w14:textId="77777777" w:rsidR="00EC4EA4" w:rsidRPr="00A44ABB" w:rsidRDefault="00EC4EA4" w:rsidP="00EC4EA4">
            <w:pPr>
              <w:pStyle w:val="PargrafodaLista"/>
              <w:autoSpaceDE w:val="0"/>
              <w:autoSpaceDN w:val="0"/>
              <w:spacing w:after="200"/>
              <w:ind w:left="0" w:right="72"/>
              <w:jc w:val="both"/>
              <w:rPr>
                <w:rFonts w:cs="Arial"/>
                <w:bCs/>
              </w:rPr>
            </w:pPr>
            <w:r w:rsidRPr="00A44ABB">
              <w:rPr>
                <w:rFonts w:cs="Arial"/>
              </w:rPr>
              <w:t xml:space="preserve">Atende seu cliente através de </w:t>
            </w:r>
            <w:r w:rsidRPr="00A44ABB">
              <w:rPr>
                <w:rFonts w:cs="Arial"/>
                <w:b/>
              </w:rPr>
              <w:t xml:space="preserve">uma abordagem setorial ou territorial, de forma presencial ou à distância. </w:t>
            </w:r>
            <w:r w:rsidRPr="00A44ABB">
              <w:rPr>
                <w:rFonts w:cs="Arial"/>
              </w:rPr>
              <w:t>A</w:t>
            </w:r>
            <w:r w:rsidRPr="00A44ABB">
              <w:rPr>
                <w:rFonts w:cs="Arial"/>
                <w:b/>
              </w:rPr>
              <w:t xml:space="preserve"> abordagem Setorial</w:t>
            </w:r>
            <w:r w:rsidRPr="00A44ABB">
              <w:rPr>
                <w:rFonts w:cs="Arial"/>
              </w:rPr>
              <w:t xml:space="preserve"> organiza o público-alvo de acordo com o seu setor e/ou segmento em um determinado território. </w:t>
            </w:r>
            <w:r>
              <w:rPr>
                <w:rFonts w:cs="Arial"/>
              </w:rPr>
              <w:t>E</w:t>
            </w:r>
            <w:r w:rsidRPr="00A44ABB">
              <w:rPr>
                <w:rFonts w:cs="Arial"/>
              </w:rPr>
              <w:t xml:space="preserve"> </w:t>
            </w:r>
            <w:r w:rsidRPr="00A44ABB">
              <w:rPr>
                <w:rFonts w:cs="Arial"/>
                <w:b/>
              </w:rPr>
              <w:t>abordagem territorial</w:t>
            </w:r>
            <w:r w:rsidRPr="00A44ABB">
              <w:rPr>
                <w:rFonts w:cs="Arial"/>
              </w:rPr>
              <w:t>, por sua vez, organiza o</w:t>
            </w:r>
            <w:r w:rsidRPr="00A44ABB">
              <w:rPr>
                <w:rFonts w:cs="Arial"/>
                <w:bCs/>
              </w:rPr>
              <w:t xml:space="preserve"> público-alvo em um determinado território/região com características próprias.</w:t>
            </w:r>
          </w:p>
          <w:p w14:paraId="4FE3DAFD" w14:textId="287070E3" w:rsidR="00EC4EA4" w:rsidRDefault="00EC4EA4" w:rsidP="00EC4EA4">
            <w:pPr>
              <w:pStyle w:val="PargrafodaLista"/>
              <w:autoSpaceDE w:val="0"/>
              <w:autoSpaceDN w:val="0"/>
              <w:adjustRightInd w:val="0"/>
              <w:ind w:left="0" w:right="72"/>
              <w:jc w:val="both"/>
              <w:rPr>
                <w:rFonts w:cs="Arial"/>
              </w:rPr>
            </w:pPr>
            <w:r>
              <w:rPr>
                <w:rFonts w:cs="Arial"/>
              </w:rPr>
              <w:t>A contratação</w:t>
            </w:r>
            <w:r w:rsidRPr="008A4325">
              <w:rPr>
                <w:rFonts w:cs="Arial"/>
              </w:rPr>
              <w:t xml:space="preserve"> pretendid</w:t>
            </w:r>
            <w:r>
              <w:rPr>
                <w:rFonts w:cs="Arial"/>
              </w:rPr>
              <w:t>a</w:t>
            </w:r>
            <w:r w:rsidRPr="008A4325">
              <w:rPr>
                <w:rFonts w:cs="Arial"/>
              </w:rPr>
              <w:t xml:space="preserve"> de agência de viagens visa ao atendimento das atividades do S</w:t>
            </w:r>
            <w:r>
              <w:rPr>
                <w:rFonts w:cs="Arial"/>
              </w:rPr>
              <w:t>ebrae</w:t>
            </w:r>
            <w:r w:rsidRPr="008A4325">
              <w:rPr>
                <w:rFonts w:cs="Arial"/>
              </w:rPr>
              <w:t>/RO, tanto no estado quanto nas demais unidades da federação, incluindo outros países.</w:t>
            </w:r>
          </w:p>
          <w:p w14:paraId="7CA78C81" w14:textId="2253AAAF" w:rsidR="00EC4EA4" w:rsidRDefault="00EC4EA4" w:rsidP="00EC4EA4">
            <w:pPr>
              <w:pStyle w:val="PargrafodaLista"/>
              <w:autoSpaceDE w:val="0"/>
              <w:autoSpaceDN w:val="0"/>
              <w:adjustRightInd w:val="0"/>
              <w:ind w:left="0" w:right="72"/>
              <w:jc w:val="both"/>
              <w:rPr>
                <w:rFonts w:cs="Arial"/>
              </w:rPr>
            </w:pPr>
          </w:p>
          <w:p w14:paraId="7EC7C17B" w14:textId="50567794" w:rsidR="00EC4EA4" w:rsidRPr="008A4325" w:rsidRDefault="00EC4EA4" w:rsidP="00EC4EA4">
            <w:pPr>
              <w:pStyle w:val="PargrafodaLista"/>
              <w:autoSpaceDE w:val="0"/>
              <w:autoSpaceDN w:val="0"/>
              <w:adjustRightInd w:val="0"/>
              <w:ind w:left="0" w:right="72"/>
              <w:jc w:val="both"/>
              <w:rPr>
                <w:rFonts w:cs="Arial"/>
              </w:rPr>
            </w:pPr>
            <w:r>
              <w:t>No</w:t>
            </w:r>
            <w:r w:rsidRPr="00874CCF">
              <w:t xml:space="preserve"> </w:t>
            </w:r>
            <w:r w:rsidRPr="00DF2EE9">
              <w:rPr>
                <w:rFonts w:cs="Arial"/>
              </w:rPr>
              <w:t>S</w:t>
            </w:r>
            <w:r>
              <w:rPr>
                <w:rFonts w:cs="Arial"/>
              </w:rPr>
              <w:t>ebrae</w:t>
            </w:r>
            <w:r w:rsidRPr="00DF2EE9">
              <w:rPr>
                <w:rFonts w:cs="Arial"/>
              </w:rPr>
              <w:t>/RO</w:t>
            </w:r>
            <w:r w:rsidRPr="00874CCF">
              <w:t xml:space="preserve">, faz-se necessário </w:t>
            </w:r>
            <w:r>
              <w:t xml:space="preserve">os serviços de agenciamento para </w:t>
            </w:r>
            <w:r w:rsidRPr="00874CCF">
              <w:t>fortalecer a atuação, bem como, promover ações de transbordamento de atendimento, have</w:t>
            </w:r>
            <w:r>
              <w:t>ndo</w:t>
            </w:r>
            <w:r w:rsidRPr="00874CCF">
              <w:t xml:space="preserve"> </w:t>
            </w:r>
            <w:r>
              <w:t xml:space="preserve">também </w:t>
            </w:r>
            <w:r w:rsidRPr="00874CCF">
              <w:t>o envolvimento d</w:t>
            </w:r>
            <w:r>
              <w:t>e</w:t>
            </w:r>
            <w:r w:rsidRPr="00874CCF">
              <w:t xml:space="preserve"> instituições parcer</w:t>
            </w:r>
            <w:r>
              <w:t>i</w:t>
            </w:r>
            <w:r w:rsidRPr="00874CCF">
              <w:t>as consolida</w:t>
            </w:r>
            <w:r>
              <w:t>da</w:t>
            </w:r>
            <w:r w:rsidRPr="00874CCF">
              <w:t>s</w:t>
            </w:r>
            <w:r>
              <w:t xml:space="preserve"> </w:t>
            </w:r>
            <w:r w:rsidRPr="00874CCF">
              <w:t>em prol do desenvolvimento dos pequenos negócios do Estado de Rondônia.</w:t>
            </w:r>
          </w:p>
          <w:p w14:paraId="76030C93" w14:textId="77777777" w:rsidR="00EC4EA4" w:rsidRDefault="00EC4EA4" w:rsidP="00801182">
            <w:pPr>
              <w:spacing w:line="360" w:lineRule="auto"/>
              <w:ind w:left="357" w:right="208"/>
              <w:jc w:val="both"/>
              <w:rPr>
                <w:rFonts w:ascii="Arial" w:hAnsi="Arial" w:cs="Arial"/>
              </w:rPr>
            </w:pPr>
          </w:p>
          <w:p w14:paraId="3D0C7210" w14:textId="5BAF7AB3" w:rsidR="00EC4EA4" w:rsidRPr="006D2C12" w:rsidRDefault="00EC4EA4" w:rsidP="00801182">
            <w:pPr>
              <w:spacing w:line="360" w:lineRule="auto"/>
              <w:ind w:left="357" w:right="208"/>
              <w:jc w:val="both"/>
              <w:rPr>
                <w:rFonts w:ascii="Arial" w:hAnsi="Arial" w:cs="Arial"/>
              </w:rPr>
            </w:pPr>
          </w:p>
        </w:tc>
      </w:tr>
      <w:tr w:rsidR="00600C92" w:rsidRPr="004521DE" w14:paraId="62301DB3" w14:textId="77777777" w:rsidTr="005311E3">
        <w:tc>
          <w:tcPr>
            <w:tcW w:w="9216" w:type="dxa"/>
            <w:tcBorders>
              <w:top w:val="single" w:sz="4" w:space="0" w:color="auto"/>
              <w:bottom w:val="single" w:sz="4" w:space="0" w:color="auto"/>
            </w:tcBorders>
            <w:tcMar>
              <w:top w:w="0" w:type="dxa"/>
              <w:left w:w="70" w:type="dxa"/>
              <w:bottom w:w="0" w:type="dxa"/>
              <w:right w:w="70" w:type="dxa"/>
            </w:tcMar>
          </w:tcPr>
          <w:p w14:paraId="575996AE" w14:textId="77777777" w:rsidR="00B94FDB" w:rsidRDefault="00B94FDB" w:rsidP="00B94FDB">
            <w:pPr>
              <w:shd w:val="clear" w:color="auto" w:fill="FFFFFF"/>
              <w:spacing w:after="0" w:line="360" w:lineRule="auto"/>
              <w:ind w:left="400"/>
              <w:jc w:val="both"/>
              <w:rPr>
                <w:rFonts w:ascii="Arial" w:hAnsi="Arial" w:cs="Arial"/>
                <w:b/>
                <w:bCs/>
                <w:kern w:val="2"/>
              </w:rPr>
            </w:pPr>
          </w:p>
          <w:p w14:paraId="609A3619" w14:textId="5E47763E" w:rsidR="00600C92" w:rsidRDefault="00600C92" w:rsidP="005311E3">
            <w:pPr>
              <w:numPr>
                <w:ilvl w:val="0"/>
                <w:numId w:val="1"/>
              </w:numPr>
              <w:shd w:val="clear" w:color="auto" w:fill="FFFFFF"/>
              <w:spacing w:after="0" w:line="360" w:lineRule="auto"/>
              <w:jc w:val="both"/>
              <w:rPr>
                <w:rFonts w:ascii="Arial" w:hAnsi="Arial" w:cs="Arial"/>
                <w:b/>
                <w:bCs/>
                <w:kern w:val="2"/>
              </w:rPr>
            </w:pPr>
            <w:r w:rsidRPr="00187F7E">
              <w:rPr>
                <w:rFonts w:ascii="Arial" w:hAnsi="Arial" w:cs="Arial"/>
                <w:b/>
                <w:bCs/>
                <w:kern w:val="2"/>
              </w:rPr>
              <w:t xml:space="preserve">DO OBJETO </w:t>
            </w:r>
          </w:p>
          <w:p w14:paraId="76902460" w14:textId="77777777" w:rsidR="006C363C" w:rsidRPr="00187F7E" w:rsidRDefault="006C363C" w:rsidP="006C363C">
            <w:pPr>
              <w:shd w:val="clear" w:color="auto" w:fill="FFFFFF"/>
              <w:spacing w:after="0" w:line="360" w:lineRule="auto"/>
              <w:ind w:left="400"/>
              <w:jc w:val="both"/>
              <w:rPr>
                <w:rFonts w:ascii="Arial" w:hAnsi="Arial" w:cs="Arial"/>
                <w:b/>
                <w:bCs/>
                <w:kern w:val="2"/>
              </w:rPr>
            </w:pPr>
          </w:p>
          <w:p w14:paraId="2D3072F1" w14:textId="2D0B6B01" w:rsidR="006D2C12" w:rsidRPr="006D2C12" w:rsidRDefault="006D2C12" w:rsidP="006D2C12">
            <w:pPr>
              <w:shd w:val="clear" w:color="auto" w:fill="FFFFFF"/>
              <w:spacing w:line="360" w:lineRule="auto"/>
              <w:ind w:left="68" w:right="77"/>
              <w:jc w:val="both"/>
              <w:rPr>
                <w:rFonts w:ascii="Arial" w:hAnsi="Arial" w:cs="Arial"/>
                <w:bCs/>
              </w:rPr>
            </w:pPr>
            <w:r w:rsidRPr="006D2C12">
              <w:rPr>
                <w:rFonts w:ascii="Arial" w:hAnsi="Arial" w:cs="Arial"/>
                <w:bCs/>
              </w:rPr>
              <w:t xml:space="preserve">Contratação de empresa especializada na prestação de serviços </w:t>
            </w:r>
            <w:r w:rsidR="0056700C">
              <w:rPr>
                <w:rFonts w:ascii="Arial" w:hAnsi="Arial" w:cs="Arial"/>
                <w:bCs/>
              </w:rPr>
              <w:t xml:space="preserve">sob demanda </w:t>
            </w:r>
            <w:r w:rsidRPr="006D2C12">
              <w:rPr>
                <w:rFonts w:ascii="Arial" w:hAnsi="Arial" w:cs="Arial"/>
                <w:bCs/>
              </w:rPr>
              <w:t>de agenciamento de viagens, incluindo reserva, emissão, fornecimento, alteração, reemissão e cancelamento de passagens aéreas nacionais e internacionais, de reserva em meios de hospedagens nacionais e internacionais, acompanhamento de grupos em missões internacionais, seguro viagem (nacional e internacional), tradutor, guia turístico, bem como demais serviços correlatos</w:t>
            </w:r>
            <w:r w:rsidR="0056700C">
              <w:rPr>
                <w:rFonts w:ascii="Arial" w:hAnsi="Arial" w:cs="Arial"/>
                <w:bCs/>
              </w:rPr>
              <w:t>, para atender o SEBRAE em Rondônia.</w:t>
            </w:r>
          </w:p>
          <w:p w14:paraId="63E7DB41" w14:textId="77777777" w:rsidR="00600C92" w:rsidRDefault="00600C92" w:rsidP="005311E3">
            <w:pPr>
              <w:spacing w:line="360" w:lineRule="auto"/>
              <w:ind w:left="357" w:right="208"/>
              <w:jc w:val="both"/>
              <w:rPr>
                <w:rFonts w:ascii="Arial" w:hAnsi="Arial" w:cs="Arial"/>
                <w:b/>
                <w:bCs/>
              </w:rPr>
            </w:pPr>
            <w:r w:rsidRPr="00187F7E">
              <w:rPr>
                <w:rFonts w:ascii="Arial" w:hAnsi="Arial" w:cs="Arial"/>
              </w:rPr>
              <w:t xml:space="preserve">A descrição detalhada do objeto encontra-se no </w:t>
            </w:r>
            <w:r>
              <w:rPr>
                <w:rFonts w:ascii="Arial" w:hAnsi="Arial" w:cs="Arial"/>
              </w:rPr>
              <w:t xml:space="preserve">documento </w:t>
            </w:r>
            <w:r w:rsidRPr="00E83F4A">
              <w:rPr>
                <w:rFonts w:ascii="Arial" w:hAnsi="Arial" w:cs="Arial"/>
                <w:b/>
                <w:bCs/>
              </w:rPr>
              <w:t>Especificação do Objeto.</w:t>
            </w:r>
          </w:p>
          <w:p w14:paraId="5EEC9973" w14:textId="77777777" w:rsidR="006C363C" w:rsidRDefault="006C363C" w:rsidP="005311E3">
            <w:pPr>
              <w:spacing w:line="360" w:lineRule="auto"/>
              <w:ind w:left="357" w:right="208"/>
              <w:jc w:val="both"/>
              <w:rPr>
                <w:rFonts w:ascii="Arial" w:hAnsi="Arial" w:cs="Arial"/>
                <w:bCs/>
                <w:color w:val="FF0000"/>
                <w:kern w:val="2"/>
                <w:highlight w:val="yellow"/>
              </w:rPr>
            </w:pPr>
          </w:p>
          <w:p w14:paraId="4AB220FF" w14:textId="77777777" w:rsidR="006C363C" w:rsidRDefault="006C363C" w:rsidP="005311E3">
            <w:pPr>
              <w:spacing w:line="360" w:lineRule="auto"/>
              <w:ind w:left="357" w:right="208"/>
              <w:jc w:val="both"/>
              <w:rPr>
                <w:rFonts w:ascii="Arial" w:hAnsi="Arial" w:cs="Arial"/>
                <w:bCs/>
                <w:color w:val="FF0000"/>
                <w:kern w:val="2"/>
                <w:highlight w:val="yellow"/>
              </w:rPr>
            </w:pPr>
          </w:p>
          <w:p w14:paraId="63918F37" w14:textId="35C7BD33" w:rsidR="006C363C" w:rsidRPr="004521DE" w:rsidRDefault="006C363C" w:rsidP="005311E3">
            <w:pPr>
              <w:spacing w:line="360" w:lineRule="auto"/>
              <w:ind w:left="357" w:right="208"/>
              <w:jc w:val="both"/>
              <w:rPr>
                <w:rFonts w:ascii="Arial" w:hAnsi="Arial" w:cs="Arial"/>
                <w:bCs/>
                <w:color w:val="FF0000"/>
                <w:kern w:val="2"/>
                <w:highlight w:val="yellow"/>
              </w:rPr>
            </w:pPr>
          </w:p>
        </w:tc>
      </w:tr>
      <w:tr w:rsidR="00E24E9A" w:rsidRPr="004521DE" w14:paraId="3AD9D96E" w14:textId="77777777" w:rsidTr="005311E3">
        <w:tc>
          <w:tcPr>
            <w:tcW w:w="9216" w:type="dxa"/>
            <w:tcBorders>
              <w:top w:val="single" w:sz="4" w:space="0" w:color="auto"/>
              <w:bottom w:val="single" w:sz="4" w:space="0" w:color="auto"/>
            </w:tcBorders>
            <w:tcMar>
              <w:top w:w="0" w:type="dxa"/>
              <w:left w:w="70" w:type="dxa"/>
              <w:bottom w:w="0" w:type="dxa"/>
              <w:right w:w="70" w:type="dxa"/>
            </w:tcMar>
          </w:tcPr>
          <w:p w14:paraId="3C462286" w14:textId="77777777" w:rsidR="00E24E9A" w:rsidRPr="00DA663C" w:rsidRDefault="00E24E9A" w:rsidP="00E24E9A">
            <w:pPr>
              <w:numPr>
                <w:ilvl w:val="0"/>
                <w:numId w:val="1"/>
              </w:numPr>
              <w:shd w:val="clear" w:color="auto" w:fill="FFFFFF"/>
              <w:spacing w:after="0" w:line="360" w:lineRule="auto"/>
              <w:jc w:val="both"/>
              <w:rPr>
                <w:rFonts w:ascii="Arial" w:hAnsi="Arial" w:cs="Arial"/>
                <w:b/>
                <w:bCs/>
                <w:kern w:val="2"/>
              </w:rPr>
            </w:pPr>
            <w:r w:rsidRPr="00DA663C">
              <w:rPr>
                <w:rFonts w:ascii="Arial" w:hAnsi="Arial" w:cs="Arial"/>
                <w:b/>
                <w:bCs/>
                <w:kern w:val="2"/>
              </w:rPr>
              <w:lastRenderedPageBreak/>
              <w:t>ESPECIFICAÇÕES DO OBJETO</w:t>
            </w:r>
          </w:p>
          <w:p w14:paraId="4E62ACD8" w14:textId="472C87CD" w:rsidR="00E24E9A" w:rsidRPr="00DA663C" w:rsidRDefault="00E24E9A" w:rsidP="00E24E9A">
            <w:pPr>
              <w:shd w:val="clear" w:color="auto" w:fill="FFFFFF"/>
              <w:spacing w:after="0" w:line="360" w:lineRule="auto"/>
              <w:ind w:left="400"/>
              <w:jc w:val="both"/>
              <w:rPr>
                <w:rFonts w:ascii="Arial" w:hAnsi="Arial" w:cs="Arial"/>
                <w:kern w:val="2"/>
              </w:rPr>
            </w:pPr>
            <w:r w:rsidRPr="00DA663C">
              <w:rPr>
                <w:rFonts w:ascii="Arial" w:hAnsi="Arial" w:cs="Arial"/>
                <w:kern w:val="2"/>
              </w:rPr>
              <w:t>As estimativas para o objeto a ser licitado obedecerá ao seguinte detalhamento:</w:t>
            </w:r>
          </w:p>
          <w:tbl>
            <w:tblPr>
              <w:tblW w:w="7587" w:type="dxa"/>
              <w:jc w:val="center"/>
              <w:tblCellMar>
                <w:left w:w="70" w:type="dxa"/>
                <w:right w:w="70" w:type="dxa"/>
              </w:tblCellMar>
              <w:tblLook w:val="04A0" w:firstRow="1" w:lastRow="0" w:firstColumn="1" w:lastColumn="0" w:noHBand="0" w:noVBand="1"/>
            </w:tblPr>
            <w:tblGrid>
              <w:gridCol w:w="5980"/>
              <w:gridCol w:w="1607"/>
            </w:tblGrid>
            <w:tr w:rsidR="00B94FDB" w:rsidRPr="00DA663C" w14:paraId="1252259D" w14:textId="77777777" w:rsidTr="006C363C">
              <w:trPr>
                <w:trHeight w:val="450"/>
                <w:jc w:val="center"/>
              </w:trPr>
              <w:tc>
                <w:tcPr>
                  <w:tcW w:w="5980"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9FAF199" w14:textId="77777777" w:rsidR="00B94FDB" w:rsidRPr="00DA663C" w:rsidRDefault="00B94FDB" w:rsidP="00B94FDB">
                  <w:pPr>
                    <w:jc w:val="center"/>
                    <w:rPr>
                      <w:rFonts w:ascii="Arial" w:hAnsi="Arial" w:cs="Arial"/>
                      <w:b/>
                      <w:bCs/>
                      <w:color w:val="000000"/>
                    </w:rPr>
                  </w:pPr>
                  <w:r w:rsidRPr="00DA663C">
                    <w:rPr>
                      <w:rFonts w:ascii="Arial" w:hAnsi="Arial" w:cs="Arial"/>
                      <w:b/>
                      <w:bCs/>
                      <w:color w:val="000000"/>
                    </w:rPr>
                    <w:t>SERVIÇOS PRESTADOS</w:t>
                  </w:r>
                </w:p>
              </w:tc>
              <w:tc>
                <w:tcPr>
                  <w:tcW w:w="1607" w:type="dxa"/>
                  <w:vMerge w:val="restart"/>
                  <w:tcBorders>
                    <w:top w:val="single" w:sz="4" w:space="0" w:color="auto"/>
                    <w:left w:val="single" w:sz="4" w:space="0" w:color="auto"/>
                    <w:bottom w:val="single" w:sz="4" w:space="0" w:color="000000"/>
                    <w:right w:val="single" w:sz="4" w:space="0" w:color="000000"/>
                  </w:tcBorders>
                  <w:shd w:val="clear" w:color="auto" w:fill="F2F2F2"/>
                  <w:vAlign w:val="center"/>
                  <w:hideMark/>
                </w:tcPr>
                <w:p w14:paraId="5B13668D" w14:textId="4CD590CD" w:rsidR="00B94FDB" w:rsidRPr="00DA663C" w:rsidRDefault="00B94FDB" w:rsidP="00B94FDB">
                  <w:pPr>
                    <w:jc w:val="center"/>
                    <w:rPr>
                      <w:rFonts w:ascii="Arial" w:hAnsi="Arial" w:cs="Arial"/>
                      <w:b/>
                      <w:bCs/>
                      <w:color w:val="000000"/>
                    </w:rPr>
                  </w:pPr>
                  <w:r w:rsidRPr="00DA663C">
                    <w:rPr>
                      <w:rFonts w:ascii="Arial" w:hAnsi="Arial" w:cs="Arial"/>
                      <w:b/>
                      <w:bCs/>
                      <w:color w:val="000000"/>
                    </w:rPr>
                    <w:t xml:space="preserve">QUANTIDADE ESTIMADA </w:t>
                  </w:r>
                  <w:r w:rsidR="006C363C">
                    <w:rPr>
                      <w:rFonts w:ascii="Arial" w:hAnsi="Arial" w:cs="Arial"/>
                      <w:b/>
                      <w:bCs/>
                      <w:color w:val="000000"/>
                    </w:rPr>
                    <w:t>24 MESES</w:t>
                  </w:r>
                </w:p>
              </w:tc>
            </w:tr>
            <w:tr w:rsidR="00B94FDB" w:rsidRPr="00DA663C" w14:paraId="699F4650" w14:textId="77777777" w:rsidTr="006C363C">
              <w:trPr>
                <w:trHeight w:val="450"/>
                <w:jc w:val="center"/>
              </w:trPr>
              <w:tc>
                <w:tcPr>
                  <w:tcW w:w="5980"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7479AB35" w14:textId="77777777" w:rsidR="00B94FDB" w:rsidRPr="00DA663C" w:rsidRDefault="00B94FDB" w:rsidP="00B94FDB">
                  <w:pPr>
                    <w:rPr>
                      <w:rFonts w:ascii="Arial" w:hAnsi="Arial" w:cs="Arial"/>
                      <w:b/>
                      <w:bCs/>
                      <w:color w:val="000000"/>
                    </w:rPr>
                  </w:pPr>
                </w:p>
              </w:tc>
              <w:tc>
                <w:tcPr>
                  <w:tcW w:w="1607" w:type="dxa"/>
                  <w:vMerge/>
                  <w:tcBorders>
                    <w:top w:val="single" w:sz="4" w:space="0" w:color="auto"/>
                    <w:left w:val="single" w:sz="4" w:space="0" w:color="auto"/>
                    <w:bottom w:val="single" w:sz="4" w:space="0" w:color="000000"/>
                    <w:right w:val="single" w:sz="4" w:space="0" w:color="000000"/>
                  </w:tcBorders>
                  <w:shd w:val="clear" w:color="auto" w:fill="F2F2F2"/>
                  <w:vAlign w:val="center"/>
                  <w:hideMark/>
                </w:tcPr>
                <w:p w14:paraId="7AAA12C7" w14:textId="77777777" w:rsidR="00B94FDB" w:rsidRPr="00DA663C" w:rsidRDefault="00B94FDB" w:rsidP="00B94FDB">
                  <w:pPr>
                    <w:rPr>
                      <w:rFonts w:ascii="Arial" w:hAnsi="Arial" w:cs="Arial"/>
                      <w:b/>
                      <w:bCs/>
                      <w:color w:val="000000"/>
                    </w:rPr>
                  </w:pPr>
                </w:p>
              </w:tc>
            </w:tr>
            <w:tr w:rsidR="00B94FDB" w:rsidRPr="00DA663C" w14:paraId="67975FD2" w14:textId="77777777" w:rsidTr="006C363C">
              <w:trPr>
                <w:trHeight w:val="300"/>
                <w:jc w:val="center"/>
              </w:trPr>
              <w:tc>
                <w:tcPr>
                  <w:tcW w:w="7587" w:type="dxa"/>
                  <w:gridSpan w:val="2"/>
                  <w:tcBorders>
                    <w:top w:val="single" w:sz="4" w:space="0" w:color="auto"/>
                    <w:left w:val="single" w:sz="4" w:space="0" w:color="auto"/>
                    <w:bottom w:val="single" w:sz="4" w:space="0" w:color="auto"/>
                    <w:right w:val="single" w:sz="4" w:space="0" w:color="000000"/>
                  </w:tcBorders>
                  <w:shd w:val="clear" w:color="auto" w:fill="D9D9D9"/>
                  <w:noWrap/>
                  <w:vAlign w:val="center"/>
                  <w:hideMark/>
                </w:tcPr>
                <w:p w14:paraId="1E596C2B" w14:textId="77777777" w:rsidR="00B94FDB" w:rsidRPr="00DA663C" w:rsidRDefault="00B94FDB" w:rsidP="00B94FDB">
                  <w:pPr>
                    <w:rPr>
                      <w:rFonts w:ascii="Arial" w:hAnsi="Arial" w:cs="Arial"/>
                      <w:b/>
                      <w:bCs/>
                      <w:color w:val="000000"/>
                    </w:rPr>
                  </w:pPr>
                  <w:r w:rsidRPr="00DA663C">
                    <w:rPr>
                      <w:rFonts w:ascii="Arial" w:hAnsi="Arial" w:cs="Arial"/>
                      <w:b/>
                      <w:bCs/>
                      <w:color w:val="000000"/>
                    </w:rPr>
                    <w:t>PASSAGENS AÉREAS/TERRESTRES</w:t>
                  </w:r>
                </w:p>
              </w:tc>
            </w:tr>
            <w:tr w:rsidR="00B94FDB" w:rsidRPr="00DA663C" w14:paraId="1B8755A5"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43EFF4" w14:textId="77777777" w:rsidR="00B94FDB" w:rsidRPr="00DA663C" w:rsidRDefault="00B94FDB" w:rsidP="00B94FDB">
                  <w:pPr>
                    <w:rPr>
                      <w:rFonts w:ascii="Arial" w:hAnsi="Arial" w:cs="Arial"/>
                      <w:color w:val="000000"/>
                    </w:rPr>
                  </w:pPr>
                  <w:r w:rsidRPr="00DA663C">
                    <w:rPr>
                      <w:rFonts w:ascii="Arial" w:hAnsi="Arial" w:cs="Arial"/>
                      <w:color w:val="000000"/>
                    </w:rPr>
                    <w:t xml:space="preserve">Emissão de bilhetes aéreos </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0A59365D" w14:textId="473EA7DF" w:rsidR="00B94FDB" w:rsidRPr="00DA663C" w:rsidRDefault="00067BC6" w:rsidP="00B94FDB">
                  <w:pPr>
                    <w:jc w:val="center"/>
                    <w:rPr>
                      <w:rFonts w:ascii="Arial" w:hAnsi="Arial" w:cs="Arial"/>
                      <w:color w:val="000000"/>
                    </w:rPr>
                  </w:pPr>
                  <w:r>
                    <w:rPr>
                      <w:rFonts w:ascii="Arial" w:hAnsi="Arial" w:cs="Arial"/>
                      <w:color w:val="000000"/>
                    </w:rPr>
                    <w:t>3.500</w:t>
                  </w:r>
                </w:p>
              </w:tc>
            </w:tr>
            <w:tr w:rsidR="00B94FDB" w:rsidRPr="00DA663C" w14:paraId="7A1C110F"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D55D6" w14:textId="77777777" w:rsidR="00B94FDB" w:rsidRPr="00DA663C" w:rsidRDefault="00B94FDB" w:rsidP="00B94FDB">
                  <w:pPr>
                    <w:rPr>
                      <w:rFonts w:ascii="Arial" w:hAnsi="Arial" w:cs="Arial"/>
                      <w:color w:val="000000"/>
                    </w:rPr>
                  </w:pPr>
                  <w:r w:rsidRPr="00DA663C">
                    <w:rPr>
                      <w:rFonts w:ascii="Arial" w:hAnsi="Arial" w:cs="Arial"/>
                      <w:color w:val="000000"/>
                    </w:rPr>
                    <w:t>Cancelamento de bilhete aéreo</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7902C3BD" w14:textId="040CB512" w:rsidR="00B94FDB" w:rsidRPr="00DA663C" w:rsidRDefault="00067BC6" w:rsidP="00B94FDB">
                  <w:pPr>
                    <w:jc w:val="center"/>
                    <w:rPr>
                      <w:rFonts w:ascii="Arial" w:hAnsi="Arial" w:cs="Arial"/>
                      <w:color w:val="000000"/>
                    </w:rPr>
                  </w:pPr>
                  <w:r>
                    <w:rPr>
                      <w:rFonts w:ascii="Arial" w:hAnsi="Arial" w:cs="Arial"/>
                      <w:color w:val="000000"/>
                    </w:rPr>
                    <w:t>300</w:t>
                  </w:r>
                </w:p>
              </w:tc>
            </w:tr>
            <w:tr w:rsidR="00067BC6" w:rsidRPr="00DA663C" w14:paraId="144A4CE8" w14:textId="77777777" w:rsidTr="00873BE1">
              <w:trPr>
                <w:trHeight w:val="300"/>
                <w:jc w:val="center"/>
              </w:trPr>
              <w:tc>
                <w:tcPr>
                  <w:tcW w:w="7587" w:type="dxa"/>
                  <w:gridSpan w:val="2"/>
                  <w:tcBorders>
                    <w:top w:val="single" w:sz="4" w:space="0" w:color="auto"/>
                    <w:left w:val="single" w:sz="4" w:space="0" w:color="auto"/>
                    <w:bottom w:val="single" w:sz="4" w:space="0" w:color="auto"/>
                    <w:right w:val="single" w:sz="4" w:space="0" w:color="000000"/>
                  </w:tcBorders>
                  <w:shd w:val="clear" w:color="auto" w:fill="D9D9D9"/>
                  <w:noWrap/>
                  <w:vAlign w:val="center"/>
                  <w:hideMark/>
                </w:tcPr>
                <w:p w14:paraId="7336B1A7" w14:textId="77777777" w:rsidR="00067BC6" w:rsidRPr="00DA663C" w:rsidRDefault="00067BC6" w:rsidP="00873BE1">
                  <w:pPr>
                    <w:rPr>
                      <w:rFonts w:ascii="Arial" w:hAnsi="Arial" w:cs="Arial"/>
                      <w:b/>
                      <w:bCs/>
                      <w:color w:val="000000"/>
                    </w:rPr>
                  </w:pPr>
                  <w:r w:rsidRPr="00DA663C">
                    <w:rPr>
                      <w:rFonts w:ascii="Arial" w:hAnsi="Arial" w:cs="Arial"/>
                      <w:b/>
                      <w:bCs/>
                      <w:color w:val="000000"/>
                    </w:rPr>
                    <w:t>PASSAGENS AÉREAS/TERRESTRES</w:t>
                  </w:r>
                </w:p>
              </w:tc>
            </w:tr>
            <w:tr w:rsidR="00B94FDB" w:rsidRPr="00DA663C" w14:paraId="52ECE1AC"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75FC4" w14:textId="77777777" w:rsidR="00B94FDB" w:rsidRPr="00DA663C" w:rsidRDefault="00B94FDB" w:rsidP="00B94FDB">
                  <w:pPr>
                    <w:rPr>
                      <w:rFonts w:ascii="Arial" w:hAnsi="Arial" w:cs="Arial"/>
                      <w:color w:val="000000"/>
                    </w:rPr>
                  </w:pPr>
                  <w:r w:rsidRPr="00DA663C">
                    <w:rPr>
                      <w:rFonts w:ascii="Arial" w:hAnsi="Arial" w:cs="Arial"/>
                      <w:color w:val="000000"/>
                    </w:rPr>
                    <w:t>Emissão de passagem rodoviária estadual ou interestadual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78B1AAA8" w14:textId="6B80D08E" w:rsidR="00B94FDB" w:rsidRPr="00DA663C" w:rsidRDefault="00B94FDB" w:rsidP="00B94FDB">
                  <w:pPr>
                    <w:jc w:val="center"/>
                    <w:rPr>
                      <w:rFonts w:ascii="Arial" w:hAnsi="Arial" w:cs="Arial"/>
                      <w:color w:val="000000"/>
                    </w:rPr>
                  </w:pPr>
                  <w:r w:rsidRPr="00DA663C">
                    <w:rPr>
                      <w:rFonts w:ascii="Arial" w:hAnsi="Arial" w:cs="Arial"/>
                      <w:color w:val="000000"/>
                    </w:rPr>
                    <w:t> </w:t>
                  </w:r>
                  <w:r w:rsidR="00067BC6">
                    <w:rPr>
                      <w:rFonts w:ascii="Arial" w:hAnsi="Arial" w:cs="Arial"/>
                      <w:color w:val="000000"/>
                    </w:rPr>
                    <w:t>1.000</w:t>
                  </w:r>
                </w:p>
              </w:tc>
            </w:tr>
            <w:tr w:rsidR="00B94FDB" w:rsidRPr="00DA663C" w14:paraId="15C0E6DB"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A5A06" w14:textId="77777777" w:rsidR="00B94FDB" w:rsidRPr="00DA663C" w:rsidRDefault="00B94FDB" w:rsidP="00B94FDB">
                  <w:pPr>
                    <w:rPr>
                      <w:rFonts w:ascii="Arial" w:hAnsi="Arial" w:cs="Arial"/>
                      <w:color w:val="000000"/>
                    </w:rPr>
                  </w:pPr>
                  <w:r w:rsidRPr="00DA663C">
                    <w:rPr>
                      <w:rFonts w:ascii="Arial" w:hAnsi="Arial" w:cs="Arial"/>
                      <w:color w:val="000000"/>
                    </w:rPr>
                    <w:t>Cancelamento de passagem rodoviária estadual ou interestadual</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107C9085" w14:textId="0A1F3DDB" w:rsidR="00B94FDB" w:rsidRPr="00DA663C" w:rsidRDefault="00067BC6" w:rsidP="00B94FDB">
                  <w:pPr>
                    <w:jc w:val="center"/>
                    <w:rPr>
                      <w:rFonts w:ascii="Arial" w:hAnsi="Arial" w:cs="Arial"/>
                      <w:color w:val="000000"/>
                    </w:rPr>
                  </w:pPr>
                  <w:r>
                    <w:rPr>
                      <w:rFonts w:ascii="Arial" w:hAnsi="Arial" w:cs="Arial"/>
                      <w:color w:val="000000"/>
                    </w:rPr>
                    <w:t>1</w:t>
                  </w:r>
                  <w:r w:rsidR="006C363C">
                    <w:rPr>
                      <w:rFonts w:ascii="Arial" w:hAnsi="Arial" w:cs="Arial"/>
                      <w:color w:val="000000"/>
                    </w:rPr>
                    <w:t>00</w:t>
                  </w:r>
                </w:p>
              </w:tc>
            </w:tr>
            <w:tr w:rsidR="00B94FDB" w:rsidRPr="00DA663C" w14:paraId="5621E039" w14:textId="77777777" w:rsidTr="006C363C">
              <w:trPr>
                <w:trHeight w:val="300"/>
                <w:jc w:val="center"/>
              </w:trPr>
              <w:tc>
                <w:tcPr>
                  <w:tcW w:w="7587" w:type="dxa"/>
                  <w:gridSpan w:val="2"/>
                  <w:tcBorders>
                    <w:top w:val="single" w:sz="4" w:space="0" w:color="auto"/>
                    <w:left w:val="single" w:sz="4" w:space="0" w:color="auto"/>
                    <w:bottom w:val="single" w:sz="4" w:space="0" w:color="auto"/>
                    <w:right w:val="single" w:sz="4" w:space="0" w:color="000000"/>
                  </w:tcBorders>
                  <w:shd w:val="clear" w:color="auto" w:fill="D9D9D9"/>
                  <w:noWrap/>
                  <w:vAlign w:val="bottom"/>
                  <w:hideMark/>
                </w:tcPr>
                <w:p w14:paraId="24651D4D" w14:textId="77777777" w:rsidR="00B94FDB" w:rsidRPr="00DA663C" w:rsidRDefault="00B94FDB" w:rsidP="00B94FDB">
                  <w:pPr>
                    <w:rPr>
                      <w:rFonts w:ascii="Arial" w:hAnsi="Arial" w:cs="Arial"/>
                      <w:b/>
                      <w:bCs/>
                      <w:color w:val="000000"/>
                    </w:rPr>
                  </w:pPr>
                  <w:r w:rsidRPr="00DA663C">
                    <w:rPr>
                      <w:rFonts w:ascii="Arial" w:hAnsi="Arial" w:cs="Arial"/>
                      <w:b/>
                      <w:bCs/>
                      <w:color w:val="000000"/>
                    </w:rPr>
                    <w:t>HOSPEDAGEM</w:t>
                  </w:r>
                </w:p>
              </w:tc>
            </w:tr>
            <w:tr w:rsidR="00B94FDB" w:rsidRPr="00DA663C" w14:paraId="4B34B9AC"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3CEF5" w14:textId="77777777" w:rsidR="00B94FDB" w:rsidRPr="00DA663C" w:rsidRDefault="00B94FDB" w:rsidP="00B94FDB">
                  <w:pPr>
                    <w:rPr>
                      <w:rFonts w:ascii="Arial" w:hAnsi="Arial" w:cs="Arial"/>
                      <w:color w:val="000000"/>
                    </w:rPr>
                  </w:pPr>
                  <w:r w:rsidRPr="00DA663C">
                    <w:rPr>
                      <w:rFonts w:ascii="Arial" w:hAnsi="Arial" w:cs="Arial"/>
                      <w:color w:val="000000"/>
                    </w:rPr>
                    <w:t>Hospedagem em RO</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63478E8E" w14:textId="2B4AC179" w:rsidR="00B94FDB" w:rsidRPr="00DA663C" w:rsidRDefault="00067BC6" w:rsidP="00B94FDB">
                  <w:pPr>
                    <w:jc w:val="center"/>
                    <w:rPr>
                      <w:rFonts w:ascii="Arial" w:hAnsi="Arial" w:cs="Arial"/>
                      <w:color w:val="000000"/>
                    </w:rPr>
                  </w:pPr>
                  <w:r>
                    <w:rPr>
                      <w:rFonts w:ascii="Arial" w:hAnsi="Arial" w:cs="Arial"/>
                      <w:color w:val="000000"/>
                    </w:rPr>
                    <w:t>2</w:t>
                  </w:r>
                  <w:r w:rsidR="006C363C">
                    <w:rPr>
                      <w:rFonts w:ascii="Arial" w:hAnsi="Arial" w:cs="Arial"/>
                      <w:color w:val="000000"/>
                    </w:rPr>
                    <w:t>00</w:t>
                  </w:r>
                </w:p>
              </w:tc>
            </w:tr>
            <w:tr w:rsidR="00B94FDB" w:rsidRPr="00DA663C" w14:paraId="2B4A5ED0"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3DE64" w14:textId="77777777" w:rsidR="00B94FDB" w:rsidRPr="00DA663C" w:rsidRDefault="00B94FDB" w:rsidP="00B94FDB">
                  <w:pPr>
                    <w:rPr>
                      <w:rFonts w:ascii="Arial" w:hAnsi="Arial" w:cs="Arial"/>
                      <w:color w:val="000000"/>
                    </w:rPr>
                  </w:pPr>
                  <w:r w:rsidRPr="00DA663C">
                    <w:rPr>
                      <w:rFonts w:ascii="Arial" w:hAnsi="Arial" w:cs="Arial"/>
                      <w:color w:val="000000"/>
                    </w:rPr>
                    <w:t>Hospedagem fora de RO</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3537732D" w14:textId="407476AC" w:rsidR="00B94FDB" w:rsidRPr="00DA663C" w:rsidRDefault="00067BC6" w:rsidP="00B94FDB">
                  <w:pPr>
                    <w:jc w:val="center"/>
                    <w:rPr>
                      <w:rFonts w:ascii="Arial" w:hAnsi="Arial" w:cs="Arial"/>
                      <w:color w:val="000000"/>
                    </w:rPr>
                  </w:pPr>
                  <w:r>
                    <w:rPr>
                      <w:rFonts w:ascii="Arial" w:hAnsi="Arial" w:cs="Arial"/>
                      <w:color w:val="000000"/>
                    </w:rPr>
                    <w:t>8</w:t>
                  </w:r>
                  <w:r w:rsidR="006C363C">
                    <w:rPr>
                      <w:rFonts w:ascii="Arial" w:hAnsi="Arial" w:cs="Arial"/>
                      <w:color w:val="000000"/>
                    </w:rPr>
                    <w:t>00</w:t>
                  </w:r>
                </w:p>
              </w:tc>
            </w:tr>
            <w:tr w:rsidR="00B94FDB" w:rsidRPr="00DA663C" w14:paraId="08EFA81D" w14:textId="77777777" w:rsidTr="006C363C">
              <w:trPr>
                <w:trHeight w:val="300"/>
                <w:jc w:val="center"/>
              </w:trPr>
              <w:tc>
                <w:tcPr>
                  <w:tcW w:w="7587" w:type="dxa"/>
                  <w:gridSpan w:val="2"/>
                  <w:tcBorders>
                    <w:top w:val="single" w:sz="4" w:space="0" w:color="auto"/>
                    <w:left w:val="single" w:sz="4" w:space="0" w:color="auto"/>
                    <w:bottom w:val="single" w:sz="4" w:space="0" w:color="auto"/>
                    <w:right w:val="single" w:sz="4" w:space="0" w:color="000000"/>
                  </w:tcBorders>
                  <w:shd w:val="clear" w:color="auto" w:fill="D9D9D9"/>
                  <w:noWrap/>
                  <w:vAlign w:val="bottom"/>
                  <w:hideMark/>
                </w:tcPr>
                <w:p w14:paraId="5F2426C1" w14:textId="77777777" w:rsidR="00B94FDB" w:rsidRPr="00DA663C" w:rsidRDefault="00B94FDB" w:rsidP="00B94FDB">
                  <w:pPr>
                    <w:rPr>
                      <w:rFonts w:ascii="Arial" w:hAnsi="Arial" w:cs="Arial"/>
                      <w:b/>
                      <w:bCs/>
                      <w:color w:val="000000"/>
                    </w:rPr>
                  </w:pPr>
                  <w:r w:rsidRPr="00DA663C">
                    <w:rPr>
                      <w:rFonts w:ascii="Arial" w:hAnsi="Arial" w:cs="Arial"/>
                      <w:b/>
                      <w:bCs/>
                      <w:color w:val="000000"/>
                    </w:rPr>
                    <w:t>OUTROS</w:t>
                  </w:r>
                </w:p>
              </w:tc>
            </w:tr>
            <w:tr w:rsidR="00B94FDB" w:rsidRPr="00DA663C" w14:paraId="07BE0610" w14:textId="77777777" w:rsidTr="006C363C">
              <w:trPr>
                <w:trHeight w:val="585"/>
                <w:jc w:val="center"/>
              </w:trPr>
              <w:tc>
                <w:tcPr>
                  <w:tcW w:w="5980" w:type="dxa"/>
                  <w:tcBorders>
                    <w:top w:val="single" w:sz="4" w:space="0" w:color="auto"/>
                    <w:left w:val="single" w:sz="4" w:space="0" w:color="auto"/>
                    <w:bottom w:val="single" w:sz="4" w:space="0" w:color="auto"/>
                    <w:right w:val="single" w:sz="4" w:space="0" w:color="000000"/>
                  </w:tcBorders>
                  <w:shd w:val="clear" w:color="auto" w:fill="auto"/>
                  <w:vAlign w:val="bottom"/>
                  <w:hideMark/>
                </w:tcPr>
                <w:p w14:paraId="6D110685" w14:textId="77777777" w:rsidR="00B94FDB" w:rsidRPr="00DA663C" w:rsidRDefault="00B94FDB" w:rsidP="00B94FDB">
                  <w:pPr>
                    <w:rPr>
                      <w:rFonts w:ascii="Arial" w:hAnsi="Arial" w:cs="Arial"/>
                      <w:color w:val="000000"/>
                    </w:rPr>
                  </w:pPr>
                  <w:r w:rsidRPr="00DA663C">
                    <w:rPr>
                      <w:rFonts w:ascii="Arial" w:hAnsi="Arial" w:cs="Arial"/>
                      <w:color w:val="000000"/>
                    </w:rPr>
                    <w:t xml:space="preserve">Contratação de </w:t>
                  </w:r>
                  <w:proofErr w:type="gramStart"/>
                  <w:r w:rsidRPr="00DA663C">
                    <w:rPr>
                      <w:rFonts w:ascii="Arial" w:hAnsi="Arial" w:cs="Arial"/>
                      <w:color w:val="000000"/>
                    </w:rPr>
                    <w:t>seguro viagem</w:t>
                  </w:r>
                  <w:proofErr w:type="gramEnd"/>
                  <w:r w:rsidRPr="00DA663C">
                    <w:rPr>
                      <w:rFonts w:ascii="Arial" w:hAnsi="Arial" w:cs="Arial"/>
                      <w:color w:val="000000"/>
                    </w:rPr>
                    <w:t xml:space="preserve"> por pessoa ou grupo de pessoas na mesma viagem</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4134200A" w14:textId="2695B313" w:rsidR="00B94FDB" w:rsidRPr="00DA663C" w:rsidRDefault="006C363C" w:rsidP="00B94FDB">
                  <w:pPr>
                    <w:jc w:val="center"/>
                    <w:rPr>
                      <w:rFonts w:ascii="Arial" w:hAnsi="Arial" w:cs="Arial"/>
                      <w:color w:val="000000"/>
                    </w:rPr>
                  </w:pPr>
                  <w:r>
                    <w:rPr>
                      <w:rFonts w:ascii="Arial" w:hAnsi="Arial" w:cs="Arial"/>
                      <w:color w:val="000000"/>
                    </w:rPr>
                    <w:t>60</w:t>
                  </w:r>
                </w:p>
              </w:tc>
            </w:tr>
            <w:tr w:rsidR="00B94FDB" w:rsidRPr="00DA663C" w14:paraId="5C994507"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FB52E8" w14:textId="77777777" w:rsidR="00B94FDB" w:rsidRPr="00DA663C" w:rsidRDefault="00B94FDB" w:rsidP="00B94FDB">
                  <w:pPr>
                    <w:rPr>
                      <w:rFonts w:ascii="Arial" w:hAnsi="Arial" w:cs="Arial"/>
                      <w:color w:val="000000"/>
                    </w:rPr>
                  </w:pPr>
                  <w:r w:rsidRPr="00DA663C">
                    <w:rPr>
                      <w:rFonts w:ascii="Arial" w:hAnsi="Arial" w:cs="Arial"/>
                      <w:color w:val="000000"/>
                    </w:rPr>
                    <w:t xml:space="preserve">Contratação de Guias/Intérpretes </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07A83F83" w14:textId="29CB0C74" w:rsidR="00B94FDB" w:rsidRPr="00DA663C" w:rsidRDefault="00067BC6" w:rsidP="00B94FDB">
                  <w:pPr>
                    <w:jc w:val="center"/>
                    <w:rPr>
                      <w:rFonts w:ascii="Arial" w:hAnsi="Arial" w:cs="Arial"/>
                      <w:color w:val="000000"/>
                    </w:rPr>
                  </w:pPr>
                  <w:r>
                    <w:rPr>
                      <w:rFonts w:ascii="Arial" w:hAnsi="Arial" w:cs="Arial"/>
                      <w:color w:val="000000"/>
                    </w:rPr>
                    <w:t>20</w:t>
                  </w:r>
                </w:p>
              </w:tc>
            </w:tr>
            <w:tr w:rsidR="00B94FDB" w:rsidRPr="00DA663C" w14:paraId="158DCF2A"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9FF79" w14:textId="77777777" w:rsidR="00B94FDB" w:rsidRPr="00DA663C" w:rsidRDefault="00B94FDB" w:rsidP="00B94FDB">
                  <w:pPr>
                    <w:rPr>
                      <w:rFonts w:ascii="Arial" w:hAnsi="Arial" w:cs="Arial"/>
                      <w:color w:val="000000"/>
                    </w:rPr>
                  </w:pPr>
                  <w:r w:rsidRPr="00DA663C">
                    <w:rPr>
                      <w:rFonts w:ascii="Arial" w:hAnsi="Arial" w:cs="Arial"/>
                      <w:color w:val="000000"/>
                    </w:rPr>
                    <w:t xml:space="preserve">Visto consular </w:t>
                  </w:r>
                </w:p>
              </w:tc>
              <w:tc>
                <w:tcPr>
                  <w:tcW w:w="1607" w:type="dxa"/>
                  <w:tcBorders>
                    <w:top w:val="single" w:sz="4" w:space="0" w:color="auto"/>
                    <w:left w:val="nil"/>
                    <w:bottom w:val="single" w:sz="4" w:space="0" w:color="auto"/>
                    <w:right w:val="single" w:sz="4" w:space="0" w:color="auto"/>
                  </w:tcBorders>
                  <w:shd w:val="clear" w:color="auto" w:fill="auto"/>
                  <w:noWrap/>
                  <w:vAlign w:val="bottom"/>
                  <w:hideMark/>
                </w:tcPr>
                <w:p w14:paraId="57CAAE4E" w14:textId="29A7970B" w:rsidR="00B94FDB" w:rsidRPr="00DA663C" w:rsidRDefault="00B94FDB" w:rsidP="00B94FDB">
                  <w:pPr>
                    <w:jc w:val="center"/>
                    <w:rPr>
                      <w:rFonts w:ascii="Arial" w:hAnsi="Arial" w:cs="Arial"/>
                      <w:color w:val="000000"/>
                    </w:rPr>
                  </w:pPr>
                  <w:r w:rsidRPr="00DA663C">
                    <w:rPr>
                      <w:rFonts w:ascii="Arial" w:hAnsi="Arial" w:cs="Arial"/>
                      <w:color w:val="000000"/>
                    </w:rPr>
                    <w:t> </w:t>
                  </w:r>
                  <w:r w:rsidR="00067BC6">
                    <w:rPr>
                      <w:rFonts w:ascii="Arial" w:hAnsi="Arial" w:cs="Arial"/>
                      <w:color w:val="000000"/>
                    </w:rPr>
                    <w:t>5</w:t>
                  </w:r>
                </w:p>
              </w:tc>
            </w:tr>
            <w:tr w:rsidR="00B94FDB" w:rsidRPr="00DA663C" w14:paraId="14CACD1C"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13627" w14:textId="77777777" w:rsidR="00B94FDB" w:rsidRPr="00DA663C" w:rsidRDefault="00B94FDB" w:rsidP="00B94FDB">
                  <w:pPr>
                    <w:rPr>
                      <w:rFonts w:ascii="Arial" w:hAnsi="Arial" w:cs="Arial"/>
                      <w:color w:val="000000"/>
                    </w:rPr>
                  </w:pPr>
                  <w:r w:rsidRPr="00DA663C">
                    <w:rPr>
                      <w:rFonts w:ascii="Arial" w:hAnsi="Arial" w:cs="Arial"/>
                      <w:color w:val="000000"/>
                    </w:rPr>
                    <w:t>Viabilização de passaporte/encaminhamento de documentação com despachante</w:t>
                  </w:r>
                </w:p>
              </w:tc>
              <w:tc>
                <w:tcPr>
                  <w:tcW w:w="1607" w:type="dxa"/>
                  <w:tcBorders>
                    <w:top w:val="single" w:sz="4" w:space="0" w:color="auto"/>
                    <w:left w:val="nil"/>
                    <w:bottom w:val="single" w:sz="4" w:space="0" w:color="auto"/>
                    <w:right w:val="single" w:sz="4" w:space="0" w:color="auto"/>
                  </w:tcBorders>
                  <w:shd w:val="clear" w:color="auto" w:fill="auto"/>
                  <w:noWrap/>
                  <w:vAlign w:val="bottom"/>
                </w:tcPr>
                <w:p w14:paraId="52976356" w14:textId="2B42391C" w:rsidR="00B94FDB" w:rsidRPr="00DA663C" w:rsidRDefault="00067BC6" w:rsidP="00B94FDB">
                  <w:pPr>
                    <w:jc w:val="center"/>
                    <w:rPr>
                      <w:rFonts w:ascii="Arial" w:hAnsi="Arial" w:cs="Arial"/>
                      <w:color w:val="000000"/>
                    </w:rPr>
                  </w:pPr>
                  <w:r>
                    <w:rPr>
                      <w:rFonts w:ascii="Arial" w:hAnsi="Arial" w:cs="Arial"/>
                      <w:color w:val="000000"/>
                    </w:rPr>
                    <w:t>5</w:t>
                  </w:r>
                </w:p>
              </w:tc>
            </w:tr>
            <w:tr w:rsidR="00B94FDB" w:rsidRPr="00DA663C" w14:paraId="51B2CBBC"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2B701B" w14:textId="77777777" w:rsidR="00B94FDB" w:rsidRPr="00DA663C" w:rsidRDefault="00B94FDB" w:rsidP="00B94FDB">
                  <w:pPr>
                    <w:rPr>
                      <w:rFonts w:ascii="Arial" w:hAnsi="Arial" w:cs="Arial"/>
                      <w:color w:val="000000"/>
                    </w:rPr>
                  </w:pPr>
                  <w:r w:rsidRPr="00DA663C">
                    <w:rPr>
                      <w:rFonts w:ascii="Arial" w:hAnsi="Arial" w:cs="Arial"/>
                      <w:color w:val="000000"/>
                    </w:rPr>
                    <w:t>Cancelamento fora do prazo (no-show) de um período de reserva (quaisquer um dos itens acima)</w:t>
                  </w:r>
                </w:p>
              </w:tc>
              <w:tc>
                <w:tcPr>
                  <w:tcW w:w="1607" w:type="dxa"/>
                  <w:tcBorders>
                    <w:top w:val="single" w:sz="4" w:space="0" w:color="auto"/>
                    <w:left w:val="nil"/>
                    <w:bottom w:val="single" w:sz="4" w:space="0" w:color="auto"/>
                    <w:right w:val="single" w:sz="4" w:space="0" w:color="auto"/>
                  </w:tcBorders>
                  <w:shd w:val="clear" w:color="auto" w:fill="auto"/>
                  <w:noWrap/>
                  <w:vAlign w:val="bottom"/>
                </w:tcPr>
                <w:p w14:paraId="747899D7" w14:textId="21FC5F91" w:rsidR="00B94FDB" w:rsidRPr="00DA663C" w:rsidRDefault="00067BC6" w:rsidP="00B94FDB">
                  <w:pPr>
                    <w:jc w:val="center"/>
                    <w:rPr>
                      <w:rFonts w:ascii="Arial" w:hAnsi="Arial" w:cs="Arial"/>
                      <w:color w:val="000000"/>
                    </w:rPr>
                  </w:pPr>
                  <w:r>
                    <w:rPr>
                      <w:rFonts w:ascii="Arial" w:hAnsi="Arial" w:cs="Arial"/>
                      <w:color w:val="000000"/>
                    </w:rPr>
                    <w:t>1</w:t>
                  </w:r>
                  <w:r w:rsidR="006C363C">
                    <w:rPr>
                      <w:rFonts w:ascii="Arial" w:hAnsi="Arial" w:cs="Arial"/>
                      <w:color w:val="000000"/>
                    </w:rPr>
                    <w:t>0</w:t>
                  </w:r>
                </w:p>
              </w:tc>
            </w:tr>
            <w:tr w:rsidR="00B94FDB" w:rsidRPr="00DA663C" w14:paraId="227835AB" w14:textId="77777777" w:rsidTr="006C363C">
              <w:trPr>
                <w:trHeight w:val="300"/>
                <w:jc w:val="center"/>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EC43C" w14:textId="77777777" w:rsidR="00B94FDB" w:rsidRPr="00DA663C" w:rsidRDefault="00B94FDB" w:rsidP="00B94FDB">
                  <w:pPr>
                    <w:jc w:val="both"/>
                    <w:rPr>
                      <w:rFonts w:ascii="Arial" w:hAnsi="Arial" w:cs="Arial"/>
                      <w:color w:val="000000"/>
                    </w:rPr>
                  </w:pPr>
                  <w:r w:rsidRPr="00DA663C">
                    <w:rPr>
                      <w:rFonts w:ascii="Arial" w:hAnsi="Arial" w:cs="Arial"/>
                      <w:color w:val="000000"/>
                    </w:rPr>
                    <w:t xml:space="preserve">Serviços complementares que, pela sua natureza e especificidade, se incluam no âmbito de atuação das agências de viagens, ao quais poderão ser requisitados à empresa que vier ser a ser contratada, incluindo </w:t>
                  </w:r>
                  <w:proofErr w:type="spellStart"/>
                  <w:r w:rsidRPr="00DA663C">
                    <w:rPr>
                      <w:rFonts w:ascii="Arial" w:hAnsi="Arial" w:cs="Arial"/>
                      <w:color w:val="000000"/>
                    </w:rPr>
                    <w:t>Transfer</w:t>
                  </w:r>
                  <w:proofErr w:type="spellEnd"/>
                  <w:r w:rsidRPr="00DA663C">
                    <w:rPr>
                      <w:rFonts w:ascii="Arial" w:hAnsi="Arial" w:cs="Arial"/>
                      <w:color w:val="000000"/>
                    </w:rPr>
                    <w:t xml:space="preserve"> e/ou Translado Internacional.</w:t>
                  </w:r>
                </w:p>
              </w:tc>
              <w:tc>
                <w:tcPr>
                  <w:tcW w:w="1607" w:type="dxa"/>
                  <w:tcBorders>
                    <w:top w:val="single" w:sz="4" w:space="0" w:color="auto"/>
                    <w:left w:val="nil"/>
                    <w:bottom w:val="single" w:sz="4" w:space="0" w:color="auto"/>
                    <w:right w:val="single" w:sz="4" w:space="0" w:color="auto"/>
                  </w:tcBorders>
                  <w:shd w:val="clear" w:color="auto" w:fill="auto"/>
                  <w:noWrap/>
                  <w:vAlign w:val="bottom"/>
                </w:tcPr>
                <w:p w14:paraId="29FB22F1" w14:textId="7A429C83" w:rsidR="00B94FDB" w:rsidRPr="00DA663C" w:rsidRDefault="00067BC6" w:rsidP="00B94FDB">
                  <w:pPr>
                    <w:jc w:val="center"/>
                    <w:rPr>
                      <w:rFonts w:ascii="Arial" w:hAnsi="Arial" w:cs="Arial"/>
                      <w:color w:val="000000"/>
                    </w:rPr>
                  </w:pPr>
                  <w:r>
                    <w:rPr>
                      <w:rFonts w:ascii="Arial" w:hAnsi="Arial" w:cs="Arial"/>
                      <w:color w:val="000000"/>
                    </w:rPr>
                    <w:t>1</w:t>
                  </w:r>
                  <w:r w:rsidR="006C363C">
                    <w:rPr>
                      <w:rFonts w:ascii="Arial" w:hAnsi="Arial" w:cs="Arial"/>
                      <w:color w:val="000000"/>
                    </w:rPr>
                    <w:t>00</w:t>
                  </w:r>
                </w:p>
              </w:tc>
            </w:tr>
          </w:tbl>
          <w:p w14:paraId="0A68921B" w14:textId="37B4D8A8" w:rsidR="00E24E9A" w:rsidRDefault="00E24E9A" w:rsidP="00E24E9A">
            <w:pPr>
              <w:shd w:val="clear" w:color="auto" w:fill="FFFFFF"/>
              <w:spacing w:after="0" w:line="360" w:lineRule="auto"/>
              <w:ind w:left="400"/>
              <w:jc w:val="both"/>
              <w:rPr>
                <w:rFonts w:ascii="Arial" w:hAnsi="Arial" w:cs="Arial"/>
                <w:b/>
                <w:bCs/>
                <w:kern w:val="2"/>
              </w:rPr>
            </w:pPr>
          </w:p>
          <w:p w14:paraId="2FE86432" w14:textId="77777777" w:rsidR="006C363C" w:rsidRPr="00DA663C" w:rsidRDefault="006C363C" w:rsidP="00E24E9A">
            <w:pPr>
              <w:shd w:val="clear" w:color="auto" w:fill="FFFFFF"/>
              <w:spacing w:after="0" w:line="360" w:lineRule="auto"/>
              <w:ind w:left="400"/>
              <w:jc w:val="both"/>
              <w:rPr>
                <w:rFonts w:ascii="Arial" w:hAnsi="Arial" w:cs="Arial"/>
                <w:b/>
                <w:bCs/>
                <w:kern w:val="2"/>
              </w:rPr>
            </w:pPr>
          </w:p>
          <w:p w14:paraId="37732A24" w14:textId="660487EB" w:rsidR="00B5499D" w:rsidRPr="00DA663C" w:rsidRDefault="00B5499D" w:rsidP="00E24E9A">
            <w:pPr>
              <w:shd w:val="clear" w:color="auto" w:fill="FFFFFF"/>
              <w:spacing w:after="0" w:line="360" w:lineRule="auto"/>
              <w:ind w:left="400"/>
              <w:jc w:val="both"/>
              <w:rPr>
                <w:rFonts w:ascii="Arial" w:hAnsi="Arial" w:cs="Arial"/>
                <w:kern w:val="2"/>
              </w:rPr>
            </w:pPr>
            <w:r w:rsidRPr="00DA663C">
              <w:rPr>
                <w:rFonts w:ascii="Arial" w:hAnsi="Arial" w:cs="Arial"/>
                <w:kern w:val="2"/>
              </w:rPr>
              <w:t>Quanto aos valores previstos nesse processo:</w:t>
            </w:r>
          </w:p>
          <w:p w14:paraId="56DF3A08" w14:textId="77777777" w:rsidR="00B5499D" w:rsidRPr="00DA663C" w:rsidRDefault="00B5499D" w:rsidP="00E24E9A">
            <w:pPr>
              <w:shd w:val="clear" w:color="auto" w:fill="FFFFFF"/>
              <w:spacing w:after="0" w:line="360" w:lineRule="auto"/>
              <w:ind w:left="400"/>
              <w:jc w:val="both"/>
              <w:rPr>
                <w:rFonts w:ascii="Arial" w:hAnsi="Arial" w:cs="Arial"/>
                <w:kern w:val="2"/>
              </w:rPr>
            </w:pPr>
          </w:p>
          <w:tbl>
            <w:tblPr>
              <w:tblW w:w="6264" w:type="dxa"/>
              <w:jc w:val="center"/>
              <w:tblCellMar>
                <w:left w:w="70" w:type="dxa"/>
                <w:right w:w="70" w:type="dxa"/>
              </w:tblCellMar>
              <w:tblLook w:val="04A0" w:firstRow="1" w:lastRow="0" w:firstColumn="1" w:lastColumn="0" w:noHBand="0" w:noVBand="1"/>
            </w:tblPr>
            <w:tblGrid>
              <w:gridCol w:w="3978"/>
              <w:gridCol w:w="2286"/>
            </w:tblGrid>
            <w:tr w:rsidR="00B5499D" w:rsidRPr="00DA663C" w14:paraId="50257287" w14:textId="77777777" w:rsidTr="00067BC6">
              <w:trPr>
                <w:trHeight w:val="346"/>
                <w:jc w:val="center"/>
              </w:trPr>
              <w:tc>
                <w:tcPr>
                  <w:tcW w:w="626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A6DC4D9" w14:textId="512B0545" w:rsidR="00B5499D" w:rsidRPr="00067BC6" w:rsidRDefault="00B5499D" w:rsidP="00B5499D">
                  <w:pPr>
                    <w:jc w:val="center"/>
                    <w:rPr>
                      <w:rFonts w:ascii="Arial" w:hAnsi="Arial" w:cs="Arial"/>
                      <w:b/>
                    </w:rPr>
                  </w:pPr>
                  <w:r w:rsidRPr="00067BC6">
                    <w:rPr>
                      <w:rFonts w:ascii="Arial" w:hAnsi="Arial" w:cs="Arial"/>
                      <w:b/>
                    </w:rPr>
                    <w:t>RECURSO PREVISTO</w:t>
                  </w:r>
                  <w:r w:rsidR="00D974A1" w:rsidRPr="00067BC6">
                    <w:rPr>
                      <w:rFonts w:ascii="Arial" w:hAnsi="Arial" w:cs="Arial"/>
                      <w:b/>
                    </w:rPr>
                    <w:t xml:space="preserve"> 20</w:t>
                  </w:r>
                  <w:r w:rsidR="00067BC6" w:rsidRPr="00067BC6">
                    <w:rPr>
                      <w:rFonts w:ascii="Arial" w:hAnsi="Arial" w:cs="Arial"/>
                      <w:b/>
                    </w:rPr>
                    <w:t>23/2024</w:t>
                  </w:r>
                </w:p>
              </w:tc>
            </w:tr>
            <w:tr w:rsidR="00B5499D" w:rsidRPr="00DA663C" w14:paraId="2E6111F9" w14:textId="77777777" w:rsidTr="00067BC6">
              <w:trPr>
                <w:trHeight w:val="346"/>
                <w:jc w:val="center"/>
              </w:trPr>
              <w:tc>
                <w:tcPr>
                  <w:tcW w:w="3978" w:type="dxa"/>
                  <w:tcBorders>
                    <w:top w:val="single" w:sz="4" w:space="0" w:color="auto"/>
                    <w:left w:val="single" w:sz="4" w:space="0" w:color="auto"/>
                    <w:bottom w:val="single" w:sz="4" w:space="0" w:color="auto"/>
                    <w:right w:val="single" w:sz="4" w:space="0" w:color="000000"/>
                  </w:tcBorders>
                  <w:shd w:val="clear" w:color="auto" w:fill="auto"/>
                  <w:noWrap/>
                  <w:vAlign w:val="bottom"/>
                </w:tcPr>
                <w:p w14:paraId="47A779A3" w14:textId="77777777" w:rsidR="00B5499D" w:rsidRPr="00067BC6" w:rsidRDefault="00B5499D" w:rsidP="00B5499D">
                  <w:pPr>
                    <w:rPr>
                      <w:rFonts w:ascii="Arial" w:hAnsi="Arial" w:cs="Arial"/>
                    </w:rPr>
                  </w:pPr>
                  <w:r w:rsidRPr="00067BC6">
                    <w:rPr>
                      <w:rFonts w:ascii="Arial" w:hAnsi="Arial" w:cs="Arial"/>
                      <w:bCs/>
                    </w:rPr>
                    <w:t>PASSAGEM AÉREA</w:t>
                  </w:r>
                </w:p>
              </w:tc>
              <w:tc>
                <w:tcPr>
                  <w:tcW w:w="2286" w:type="dxa"/>
                  <w:tcBorders>
                    <w:top w:val="single" w:sz="4" w:space="0" w:color="auto"/>
                    <w:left w:val="nil"/>
                    <w:bottom w:val="single" w:sz="4" w:space="0" w:color="auto"/>
                    <w:right w:val="single" w:sz="4" w:space="0" w:color="auto"/>
                  </w:tcBorders>
                  <w:shd w:val="clear" w:color="auto" w:fill="auto"/>
                  <w:noWrap/>
                  <w:vAlign w:val="bottom"/>
                </w:tcPr>
                <w:p w14:paraId="7EF23ED3" w14:textId="0B1636FD" w:rsidR="00B5499D" w:rsidRPr="00067BC6" w:rsidRDefault="00B5499D" w:rsidP="00B5499D">
                  <w:pPr>
                    <w:jc w:val="both"/>
                    <w:rPr>
                      <w:rFonts w:ascii="Arial" w:hAnsi="Arial" w:cs="Arial"/>
                      <w:b/>
                    </w:rPr>
                  </w:pPr>
                  <w:r w:rsidRPr="00067BC6">
                    <w:rPr>
                      <w:rFonts w:ascii="Arial" w:hAnsi="Arial" w:cs="Arial"/>
                      <w:b/>
                    </w:rPr>
                    <w:t>R$</w:t>
                  </w:r>
                  <w:r w:rsidR="00067BC6">
                    <w:rPr>
                      <w:rFonts w:ascii="Arial" w:hAnsi="Arial" w:cs="Arial"/>
                      <w:b/>
                    </w:rPr>
                    <w:t xml:space="preserve"> </w:t>
                  </w:r>
                  <w:r w:rsidR="00067BC6" w:rsidRPr="00067BC6">
                    <w:rPr>
                      <w:rFonts w:ascii="Arial" w:hAnsi="Arial" w:cs="Arial"/>
                      <w:b/>
                    </w:rPr>
                    <w:t>10.150.000,00</w:t>
                  </w:r>
                </w:p>
              </w:tc>
            </w:tr>
            <w:tr w:rsidR="00B5499D" w:rsidRPr="00DA663C" w14:paraId="768682AB" w14:textId="77777777" w:rsidTr="00067BC6">
              <w:trPr>
                <w:trHeight w:val="346"/>
                <w:jc w:val="center"/>
              </w:trPr>
              <w:tc>
                <w:tcPr>
                  <w:tcW w:w="3978" w:type="dxa"/>
                  <w:tcBorders>
                    <w:top w:val="single" w:sz="4" w:space="0" w:color="auto"/>
                    <w:left w:val="single" w:sz="4" w:space="0" w:color="auto"/>
                    <w:bottom w:val="single" w:sz="4" w:space="0" w:color="auto"/>
                    <w:right w:val="single" w:sz="4" w:space="0" w:color="000000"/>
                  </w:tcBorders>
                  <w:shd w:val="clear" w:color="auto" w:fill="auto"/>
                  <w:noWrap/>
                  <w:vAlign w:val="bottom"/>
                </w:tcPr>
                <w:p w14:paraId="5CFB57E5" w14:textId="77777777" w:rsidR="00B5499D" w:rsidRPr="00067BC6" w:rsidRDefault="00B5499D" w:rsidP="00B5499D">
                  <w:pPr>
                    <w:rPr>
                      <w:rFonts w:ascii="Arial" w:hAnsi="Arial" w:cs="Arial"/>
                      <w:bCs/>
                    </w:rPr>
                  </w:pPr>
                  <w:r w:rsidRPr="00067BC6">
                    <w:rPr>
                      <w:rFonts w:ascii="Arial" w:hAnsi="Arial" w:cs="Arial"/>
                      <w:bCs/>
                    </w:rPr>
                    <w:t>PASSAGEM TERRESTRE</w:t>
                  </w:r>
                </w:p>
              </w:tc>
              <w:tc>
                <w:tcPr>
                  <w:tcW w:w="2286" w:type="dxa"/>
                  <w:tcBorders>
                    <w:top w:val="single" w:sz="4" w:space="0" w:color="auto"/>
                    <w:left w:val="nil"/>
                    <w:bottom w:val="single" w:sz="4" w:space="0" w:color="auto"/>
                    <w:right w:val="single" w:sz="4" w:space="0" w:color="auto"/>
                  </w:tcBorders>
                  <w:shd w:val="clear" w:color="auto" w:fill="auto"/>
                  <w:noWrap/>
                  <w:vAlign w:val="bottom"/>
                </w:tcPr>
                <w:p w14:paraId="3167CF3F" w14:textId="4C3013A8" w:rsidR="00B5499D" w:rsidRPr="00067BC6" w:rsidRDefault="00B5499D" w:rsidP="00B5499D">
                  <w:pPr>
                    <w:jc w:val="both"/>
                    <w:rPr>
                      <w:rFonts w:ascii="Arial" w:hAnsi="Arial" w:cs="Arial"/>
                      <w:b/>
                    </w:rPr>
                  </w:pPr>
                  <w:r w:rsidRPr="00067BC6">
                    <w:rPr>
                      <w:rFonts w:ascii="Arial" w:hAnsi="Arial" w:cs="Arial"/>
                      <w:b/>
                    </w:rPr>
                    <w:t>R$</w:t>
                  </w:r>
                  <w:r w:rsidR="00067BC6">
                    <w:rPr>
                      <w:rFonts w:ascii="Arial" w:hAnsi="Arial" w:cs="Arial"/>
                      <w:b/>
                    </w:rPr>
                    <w:t xml:space="preserve">      </w:t>
                  </w:r>
                  <w:r w:rsidR="00067BC6" w:rsidRPr="00067BC6">
                    <w:rPr>
                      <w:rFonts w:ascii="Arial" w:hAnsi="Arial" w:cs="Arial"/>
                      <w:b/>
                    </w:rPr>
                    <w:t>300.000,00</w:t>
                  </w:r>
                </w:p>
              </w:tc>
            </w:tr>
            <w:tr w:rsidR="00B5499D" w:rsidRPr="00DA663C" w14:paraId="6B01AD9D" w14:textId="77777777" w:rsidTr="00067BC6">
              <w:trPr>
                <w:trHeight w:val="346"/>
                <w:jc w:val="center"/>
              </w:trPr>
              <w:tc>
                <w:tcPr>
                  <w:tcW w:w="39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FD1B5" w14:textId="77777777" w:rsidR="00B5499D" w:rsidRPr="00067BC6" w:rsidRDefault="00B5499D" w:rsidP="00B5499D">
                  <w:pPr>
                    <w:rPr>
                      <w:rFonts w:ascii="Arial" w:hAnsi="Arial" w:cs="Arial"/>
                    </w:rPr>
                  </w:pPr>
                  <w:r w:rsidRPr="00067BC6">
                    <w:rPr>
                      <w:rFonts w:ascii="Arial" w:hAnsi="Arial" w:cs="Arial"/>
                    </w:rPr>
                    <w:t>HOSPEDAGEM</w:t>
                  </w:r>
                </w:p>
              </w:tc>
              <w:tc>
                <w:tcPr>
                  <w:tcW w:w="2286" w:type="dxa"/>
                  <w:tcBorders>
                    <w:top w:val="single" w:sz="4" w:space="0" w:color="auto"/>
                    <w:left w:val="nil"/>
                    <w:bottom w:val="single" w:sz="4" w:space="0" w:color="auto"/>
                    <w:right w:val="single" w:sz="4" w:space="0" w:color="auto"/>
                  </w:tcBorders>
                  <w:shd w:val="clear" w:color="auto" w:fill="auto"/>
                  <w:noWrap/>
                  <w:vAlign w:val="bottom"/>
                </w:tcPr>
                <w:p w14:paraId="0E2CE2B3" w14:textId="4C3E7293" w:rsidR="00B5499D" w:rsidRPr="00067BC6" w:rsidRDefault="00B5499D" w:rsidP="00B5499D">
                  <w:pPr>
                    <w:jc w:val="both"/>
                    <w:rPr>
                      <w:rFonts w:ascii="Arial" w:hAnsi="Arial" w:cs="Arial"/>
                      <w:b/>
                    </w:rPr>
                  </w:pPr>
                  <w:r w:rsidRPr="00067BC6">
                    <w:rPr>
                      <w:rFonts w:ascii="Arial" w:hAnsi="Arial" w:cs="Arial"/>
                      <w:b/>
                    </w:rPr>
                    <w:t>R$</w:t>
                  </w:r>
                  <w:r w:rsidR="00067BC6">
                    <w:rPr>
                      <w:rFonts w:ascii="Arial" w:hAnsi="Arial" w:cs="Arial"/>
                      <w:b/>
                    </w:rPr>
                    <w:t xml:space="preserve">   </w:t>
                  </w:r>
                  <w:r w:rsidR="00067BC6" w:rsidRPr="00067BC6">
                    <w:rPr>
                      <w:rFonts w:ascii="Arial" w:hAnsi="Arial" w:cs="Arial"/>
                      <w:b/>
                    </w:rPr>
                    <w:t>2.000.000,00</w:t>
                  </w:r>
                </w:p>
              </w:tc>
            </w:tr>
            <w:tr w:rsidR="00B5499D" w:rsidRPr="00DA663C" w14:paraId="4A1AD979" w14:textId="77777777" w:rsidTr="00067BC6">
              <w:trPr>
                <w:trHeight w:val="346"/>
                <w:jc w:val="center"/>
              </w:trPr>
              <w:tc>
                <w:tcPr>
                  <w:tcW w:w="39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E4FE7" w14:textId="77777777" w:rsidR="00B5499D" w:rsidRPr="00067BC6" w:rsidRDefault="00B5499D" w:rsidP="00B5499D">
                  <w:pPr>
                    <w:rPr>
                      <w:rFonts w:ascii="Arial" w:hAnsi="Arial" w:cs="Arial"/>
                    </w:rPr>
                  </w:pPr>
                  <w:r w:rsidRPr="00067BC6">
                    <w:rPr>
                      <w:rFonts w:ascii="Arial" w:hAnsi="Arial" w:cs="Arial"/>
                    </w:rPr>
                    <w:t>OUTROS</w:t>
                  </w:r>
                </w:p>
              </w:tc>
              <w:tc>
                <w:tcPr>
                  <w:tcW w:w="2286" w:type="dxa"/>
                  <w:tcBorders>
                    <w:top w:val="single" w:sz="4" w:space="0" w:color="auto"/>
                    <w:left w:val="nil"/>
                    <w:bottom w:val="single" w:sz="4" w:space="0" w:color="auto"/>
                    <w:right w:val="single" w:sz="4" w:space="0" w:color="auto"/>
                  </w:tcBorders>
                  <w:shd w:val="clear" w:color="auto" w:fill="auto"/>
                  <w:noWrap/>
                  <w:vAlign w:val="bottom"/>
                </w:tcPr>
                <w:p w14:paraId="34FC321A" w14:textId="06DA6DC7" w:rsidR="00B5499D" w:rsidRPr="00067BC6" w:rsidRDefault="00B5499D" w:rsidP="00B5499D">
                  <w:pPr>
                    <w:jc w:val="both"/>
                    <w:rPr>
                      <w:rFonts w:ascii="Arial" w:hAnsi="Arial" w:cs="Arial"/>
                      <w:b/>
                    </w:rPr>
                  </w:pPr>
                  <w:r w:rsidRPr="00067BC6">
                    <w:rPr>
                      <w:rFonts w:ascii="Arial" w:hAnsi="Arial" w:cs="Arial"/>
                      <w:b/>
                    </w:rPr>
                    <w:t>R$</w:t>
                  </w:r>
                  <w:r w:rsidR="00067BC6">
                    <w:rPr>
                      <w:rFonts w:ascii="Arial" w:hAnsi="Arial" w:cs="Arial"/>
                      <w:b/>
                    </w:rPr>
                    <w:t xml:space="preserve">      </w:t>
                  </w:r>
                  <w:r w:rsidR="00067BC6" w:rsidRPr="00067BC6">
                    <w:rPr>
                      <w:rFonts w:ascii="Arial" w:hAnsi="Arial" w:cs="Arial"/>
                      <w:b/>
                    </w:rPr>
                    <w:t>500.000,00</w:t>
                  </w:r>
                </w:p>
              </w:tc>
            </w:tr>
            <w:tr w:rsidR="00B5499D" w:rsidRPr="00DA663C" w14:paraId="4A39B73F" w14:textId="77777777" w:rsidTr="00067BC6">
              <w:trPr>
                <w:trHeight w:val="346"/>
                <w:jc w:val="center"/>
              </w:trPr>
              <w:tc>
                <w:tcPr>
                  <w:tcW w:w="39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5E27C" w14:textId="77777777" w:rsidR="00B5499D" w:rsidRPr="00067BC6" w:rsidRDefault="00B5499D" w:rsidP="00B5499D">
                  <w:pPr>
                    <w:rPr>
                      <w:rFonts w:ascii="Arial" w:hAnsi="Arial" w:cs="Arial"/>
                      <w:b/>
                    </w:rPr>
                  </w:pPr>
                  <w:r w:rsidRPr="00067BC6">
                    <w:rPr>
                      <w:rFonts w:ascii="Arial" w:hAnsi="Arial" w:cs="Arial"/>
                      <w:b/>
                    </w:rPr>
                    <w:t>TOTALIZANDO.....................................</w:t>
                  </w:r>
                </w:p>
              </w:tc>
              <w:tc>
                <w:tcPr>
                  <w:tcW w:w="2286" w:type="dxa"/>
                  <w:tcBorders>
                    <w:top w:val="single" w:sz="4" w:space="0" w:color="auto"/>
                    <w:left w:val="nil"/>
                    <w:bottom w:val="single" w:sz="4" w:space="0" w:color="auto"/>
                    <w:right w:val="single" w:sz="4" w:space="0" w:color="auto"/>
                  </w:tcBorders>
                  <w:shd w:val="clear" w:color="auto" w:fill="auto"/>
                  <w:noWrap/>
                  <w:vAlign w:val="bottom"/>
                </w:tcPr>
                <w:p w14:paraId="799E5542" w14:textId="04B21628" w:rsidR="00B5499D" w:rsidRPr="00067BC6" w:rsidRDefault="00B5499D" w:rsidP="00B5499D">
                  <w:pPr>
                    <w:jc w:val="both"/>
                    <w:rPr>
                      <w:rFonts w:ascii="Arial" w:hAnsi="Arial" w:cs="Arial"/>
                      <w:b/>
                    </w:rPr>
                  </w:pPr>
                  <w:r w:rsidRPr="00067BC6">
                    <w:rPr>
                      <w:rFonts w:ascii="Arial" w:hAnsi="Arial" w:cs="Arial"/>
                      <w:b/>
                    </w:rPr>
                    <w:t>R$</w:t>
                  </w:r>
                  <w:r w:rsidR="00067BC6">
                    <w:rPr>
                      <w:rFonts w:ascii="Arial" w:hAnsi="Arial" w:cs="Arial"/>
                      <w:b/>
                    </w:rPr>
                    <w:t xml:space="preserve"> </w:t>
                  </w:r>
                  <w:r w:rsidR="00067BC6" w:rsidRPr="00067BC6">
                    <w:rPr>
                      <w:rFonts w:ascii="Arial" w:hAnsi="Arial" w:cs="Arial"/>
                      <w:b/>
                    </w:rPr>
                    <w:t>12.950.000,00</w:t>
                  </w:r>
                </w:p>
              </w:tc>
            </w:tr>
          </w:tbl>
          <w:p w14:paraId="6D7F0D2D" w14:textId="77777777" w:rsidR="00D974A1" w:rsidRDefault="00D974A1" w:rsidP="00E24E9A">
            <w:pPr>
              <w:shd w:val="clear" w:color="auto" w:fill="FFFFFF"/>
              <w:spacing w:after="0" w:line="360" w:lineRule="auto"/>
              <w:ind w:left="400"/>
              <w:jc w:val="both"/>
              <w:rPr>
                <w:rFonts w:ascii="Arial" w:hAnsi="Arial" w:cs="Arial"/>
                <w:kern w:val="2"/>
              </w:rPr>
            </w:pPr>
          </w:p>
          <w:p w14:paraId="52F9C627" w14:textId="77777777" w:rsidR="00D974A1" w:rsidRDefault="00D974A1" w:rsidP="00E24E9A">
            <w:pPr>
              <w:shd w:val="clear" w:color="auto" w:fill="FFFFFF"/>
              <w:spacing w:after="0" w:line="360" w:lineRule="auto"/>
              <w:ind w:left="400"/>
              <w:jc w:val="both"/>
              <w:rPr>
                <w:rFonts w:ascii="Arial" w:hAnsi="Arial" w:cs="Arial"/>
                <w:kern w:val="2"/>
              </w:rPr>
            </w:pPr>
          </w:p>
          <w:p w14:paraId="7CED7126" w14:textId="77777777" w:rsidR="00D974A1" w:rsidRDefault="00D974A1" w:rsidP="00E24E9A">
            <w:pPr>
              <w:shd w:val="clear" w:color="auto" w:fill="FFFFFF"/>
              <w:spacing w:after="0" w:line="360" w:lineRule="auto"/>
              <w:ind w:left="400"/>
              <w:jc w:val="both"/>
              <w:rPr>
                <w:rFonts w:ascii="Arial" w:hAnsi="Arial" w:cs="Arial"/>
                <w:kern w:val="2"/>
              </w:rPr>
            </w:pPr>
          </w:p>
          <w:p w14:paraId="669D7E3C" w14:textId="77777777" w:rsidR="00D974A1" w:rsidRDefault="00D974A1" w:rsidP="00E24E9A">
            <w:pPr>
              <w:shd w:val="clear" w:color="auto" w:fill="FFFFFF"/>
              <w:spacing w:after="0" w:line="360" w:lineRule="auto"/>
              <w:ind w:left="400"/>
              <w:jc w:val="both"/>
              <w:rPr>
                <w:rFonts w:ascii="Arial" w:hAnsi="Arial" w:cs="Arial"/>
                <w:kern w:val="2"/>
              </w:rPr>
            </w:pPr>
          </w:p>
          <w:p w14:paraId="07BB13DB" w14:textId="0455CBD6" w:rsidR="00B5499D" w:rsidRDefault="00B5499D" w:rsidP="00E24E9A">
            <w:pPr>
              <w:shd w:val="clear" w:color="auto" w:fill="FFFFFF"/>
              <w:spacing w:after="0" w:line="360" w:lineRule="auto"/>
              <w:ind w:left="400"/>
              <w:jc w:val="both"/>
              <w:rPr>
                <w:rFonts w:ascii="Arial" w:hAnsi="Arial" w:cs="Arial"/>
                <w:kern w:val="2"/>
              </w:rPr>
            </w:pPr>
            <w:r w:rsidRPr="00DA663C">
              <w:rPr>
                <w:rFonts w:ascii="Arial" w:hAnsi="Arial" w:cs="Arial"/>
                <w:kern w:val="2"/>
              </w:rPr>
              <w:t>A proposta de preço poderá ser apresentada conforme modelo constante nesta planilha e do Anexo I.</w:t>
            </w:r>
          </w:p>
          <w:p w14:paraId="6A79917A" w14:textId="54CEF320" w:rsidR="00A51FCA" w:rsidRDefault="00A51FCA" w:rsidP="00E24E9A">
            <w:pPr>
              <w:shd w:val="clear" w:color="auto" w:fill="FFFFFF"/>
              <w:spacing w:after="0" w:line="360" w:lineRule="auto"/>
              <w:ind w:left="400"/>
              <w:jc w:val="both"/>
              <w:rPr>
                <w:rFonts w:ascii="Arial" w:hAnsi="Arial" w:cs="Arial"/>
                <w:kern w:val="2"/>
              </w:rPr>
            </w:pPr>
          </w:p>
          <w:p w14:paraId="3BC40496" w14:textId="77777777" w:rsidR="00A51FCA" w:rsidRDefault="00A51FCA" w:rsidP="00A51FCA">
            <w:pPr>
              <w:rPr>
                <w:rFonts w:eastAsiaTheme="minorHAnsi"/>
              </w:rPr>
            </w:pPr>
            <w:r>
              <w:rPr>
                <w:b/>
                <w:bCs/>
              </w:rPr>
              <w:t>DAS ESPECIFICAÇÕES DETALHADAS:</w:t>
            </w:r>
          </w:p>
          <w:p w14:paraId="69F0B0BA" w14:textId="77777777" w:rsidR="00A51FCA" w:rsidRDefault="00A51FCA" w:rsidP="00A51FCA"/>
          <w:p w14:paraId="51B8BF4A" w14:textId="77777777" w:rsidR="00A51FCA" w:rsidRDefault="00A51FCA" w:rsidP="00A51FCA">
            <w:pPr>
              <w:pStyle w:val="Default"/>
              <w:rPr>
                <w:sz w:val="22"/>
                <w:szCs w:val="22"/>
              </w:rPr>
            </w:pPr>
            <w:r>
              <w:rPr>
                <w:sz w:val="22"/>
                <w:szCs w:val="22"/>
              </w:rPr>
              <w:t xml:space="preserve">A contratada deve construir um Web Service, primeiramente com autenticação de comunicação disponibilizando o WSDL do serviço. Na assinatura WSDL deve constar como retorno: </w:t>
            </w:r>
          </w:p>
          <w:p w14:paraId="378F4D0E" w14:textId="77777777" w:rsidR="00A51FCA" w:rsidRDefault="00A51FCA" w:rsidP="00A51FCA">
            <w:pPr>
              <w:pStyle w:val="Default"/>
              <w:rPr>
                <w:sz w:val="22"/>
                <w:szCs w:val="22"/>
              </w:rPr>
            </w:pPr>
          </w:p>
          <w:p w14:paraId="0F8BDD64" w14:textId="77777777" w:rsidR="00A51FCA" w:rsidRDefault="00A51FCA" w:rsidP="00A51FCA">
            <w:pPr>
              <w:pStyle w:val="Default"/>
              <w:rPr>
                <w:sz w:val="22"/>
                <w:szCs w:val="22"/>
              </w:rPr>
            </w:pPr>
            <w:r>
              <w:rPr>
                <w:sz w:val="22"/>
                <w:szCs w:val="22"/>
              </w:rPr>
              <w:t>a. Número do Pedido;</w:t>
            </w:r>
          </w:p>
          <w:p w14:paraId="03B90DDD" w14:textId="77777777" w:rsidR="00A51FCA" w:rsidRDefault="00A51FCA" w:rsidP="00A51FCA">
            <w:pPr>
              <w:pStyle w:val="Default"/>
              <w:rPr>
                <w:sz w:val="22"/>
                <w:szCs w:val="22"/>
              </w:rPr>
            </w:pPr>
            <w:r>
              <w:rPr>
                <w:sz w:val="22"/>
                <w:szCs w:val="22"/>
              </w:rPr>
              <w:t xml:space="preserve">b. Nome do órgão solicitante; </w:t>
            </w:r>
          </w:p>
          <w:p w14:paraId="6D55842A" w14:textId="77777777" w:rsidR="00A51FCA" w:rsidRDefault="00A51FCA" w:rsidP="00A51FCA">
            <w:pPr>
              <w:pStyle w:val="Default"/>
              <w:rPr>
                <w:sz w:val="22"/>
                <w:szCs w:val="22"/>
              </w:rPr>
            </w:pPr>
            <w:r>
              <w:rPr>
                <w:sz w:val="22"/>
                <w:szCs w:val="22"/>
              </w:rPr>
              <w:t>c. Nome do Passageiro/Hóspede/Beneficiário;</w:t>
            </w:r>
          </w:p>
          <w:p w14:paraId="04BC37E5" w14:textId="77777777" w:rsidR="00A51FCA" w:rsidRDefault="00A51FCA" w:rsidP="00A51FCA">
            <w:pPr>
              <w:pStyle w:val="Default"/>
              <w:rPr>
                <w:sz w:val="22"/>
                <w:szCs w:val="22"/>
              </w:rPr>
            </w:pPr>
            <w:r>
              <w:rPr>
                <w:sz w:val="22"/>
                <w:szCs w:val="22"/>
              </w:rPr>
              <w:t xml:space="preserve">d. Data da solicitação; </w:t>
            </w:r>
          </w:p>
          <w:p w14:paraId="43B910C0" w14:textId="77777777" w:rsidR="00A51FCA" w:rsidRDefault="00A51FCA" w:rsidP="00A51FCA">
            <w:pPr>
              <w:pStyle w:val="Default"/>
              <w:rPr>
                <w:sz w:val="22"/>
                <w:szCs w:val="22"/>
              </w:rPr>
            </w:pPr>
            <w:r>
              <w:rPr>
                <w:sz w:val="22"/>
                <w:szCs w:val="22"/>
              </w:rPr>
              <w:t xml:space="preserve">e. Data da emissão; </w:t>
            </w:r>
          </w:p>
          <w:p w14:paraId="2DC4774F" w14:textId="77777777" w:rsidR="00A51FCA" w:rsidRDefault="00A51FCA" w:rsidP="00A51FCA">
            <w:pPr>
              <w:pStyle w:val="Default"/>
              <w:rPr>
                <w:sz w:val="22"/>
                <w:szCs w:val="22"/>
              </w:rPr>
            </w:pPr>
            <w:r>
              <w:rPr>
                <w:sz w:val="22"/>
                <w:szCs w:val="22"/>
              </w:rPr>
              <w:t xml:space="preserve">f. Trecho da passagem; </w:t>
            </w:r>
          </w:p>
          <w:p w14:paraId="6521D834" w14:textId="77777777" w:rsidR="00A51FCA" w:rsidRDefault="00A51FCA" w:rsidP="00A51FCA">
            <w:pPr>
              <w:pStyle w:val="Default"/>
              <w:rPr>
                <w:sz w:val="22"/>
                <w:szCs w:val="22"/>
              </w:rPr>
            </w:pPr>
            <w:r>
              <w:rPr>
                <w:sz w:val="22"/>
                <w:szCs w:val="22"/>
              </w:rPr>
              <w:t xml:space="preserve">g. Fornecedor; </w:t>
            </w:r>
          </w:p>
          <w:p w14:paraId="5E70402B" w14:textId="77777777" w:rsidR="00A51FCA" w:rsidRDefault="00A51FCA" w:rsidP="00A51FCA">
            <w:pPr>
              <w:pStyle w:val="Default"/>
              <w:rPr>
                <w:sz w:val="22"/>
                <w:szCs w:val="22"/>
              </w:rPr>
            </w:pPr>
            <w:r>
              <w:rPr>
                <w:sz w:val="22"/>
                <w:szCs w:val="22"/>
              </w:rPr>
              <w:t xml:space="preserve">h. Valor; </w:t>
            </w:r>
          </w:p>
          <w:p w14:paraId="135AA670" w14:textId="77777777" w:rsidR="00A51FCA" w:rsidRDefault="00A51FCA" w:rsidP="00A51FCA">
            <w:pPr>
              <w:pStyle w:val="Default"/>
              <w:rPr>
                <w:sz w:val="22"/>
                <w:szCs w:val="22"/>
              </w:rPr>
            </w:pPr>
            <w:r>
              <w:rPr>
                <w:sz w:val="22"/>
                <w:szCs w:val="22"/>
              </w:rPr>
              <w:t>i. Taxas;</w:t>
            </w:r>
          </w:p>
          <w:p w14:paraId="17AFD0FC" w14:textId="77777777" w:rsidR="00A51FCA" w:rsidRDefault="00A51FCA" w:rsidP="00A51FCA">
            <w:pPr>
              <w:pStyle w:val="Default"/>
              <w:rPr>
                <w:sz w:val="22"/>
                <w:szCs w:val="22"/>
              </w:rPr>
            </w:pPr>
            <w:r>
              <w:rPr>
                <w:sz w:val="22"/>
                <w:szCs w:val="22"/>
              </w:rPr>
              <w:t>j. Valor total (Tarifa + Taxas);</w:t>
            </w:r>
          </w:p>
          <w:p w14:paraId="4EF11329" w14:textId="77777777" w:rsidR="00A51FCA" w:rsidRDefault="00A51FCA" w:rsidP="00A51FCA">
            <w:pPr>
              <w:pStyle w:val="Default"/>
              <w:rPr>
                <w:sz w:val="22"/>
                <w:szCs w:val="22"/>
              </w:rPr>
            </w:pPr>
          </w:p>
          <w:p w14:paraId="1178EDE7" w14:textId="77777777" w:rsidR="00A51FCA" w:rsidRDefault="00A51FCA" w:rsidP="00A51FCA">
            <w:pPr>
              <w:pStyle w:val="Default"/>
              <w:rPr>
                <w:sz w:val="22"/>
                <w:szCs w:val="22"/>
              </w:rPr>
            </w:pPr>
            <w:r>
              <w:rPr>
                <w:sz w:val="22"/>
                <w:szCs w:val="22"/>
              </w:rPr>
              <w:t>O sistema de gestão de viagens corporativas deve ter solução para integração do sistema do SEBRAE/RO através de webservice com autenticação e o sistema de dados da agência de viagem e sem nenhum ônus ou custo para o SEBRAE/RO.</w:t>
            </w:r>
          </w:p>
          <w:p w14:paraId="332C0573" w14:textId="44C0E738" w:rsidR="00B5499D" w:rsidRPr="00DA663C" w:rsidRDefault="00B5499D" w:rsidP="00E24E9A">
            <w:pPr>
              <w:shd w:val="clear" w:color="auto" w:fill="FFFFFF"/>
              <w:spacing w:after="0" w:line="360" w:lineRule="auto"/>
              <w:ind w:left="400"/>
              <w:jc w:val="both"/>
              <w:rPr>
                <w:rFonts w:ascii="Arial" w:hAnsi="Arial" w:cs="Arial"/>
                <w:b/>
                <w:bCs/>
                <w:kern w:val="2"/>
              </w:rPr>
            </w:pPr>
          </w:p>
        </w:tc>
      </w:tr>
    </w:tbl>
    <w:p w14:paraId="6AF04B5E" w14:textId="6772B937" w:rsidR="00600C92" w:rsidRDefault="00600C92" w:rsidP="00600C92"/>
    <w:tbl>
      <w:tblPr>
        <w:tblW w:w="9215" w:type="dxa"/>
        <w:tblInd w:w="-294" w:type="dxa"/>
        <w:tblLayout w:type="fixed"/>
        <w:tblCellMar>
          <w:left w:w="0" w:type="dxa"/>
          <w:right w:w="0" w:type="dxa"/>
        </w:tblCellMar>
        <w:tblLook w:val="0000" w:firstRow="0" w:lastRow="0" w:firstColumn="0" w:lastColumn="0" w:noHBand="0" w:noVBand="0"/>
      </w:tblPr>
      <w:tblGrid>
        <w:gridCol w:w="9215"/>
      </w:tblGrid>
      <w:tr w:rsidR="006A4E41" w:rsidRPr="00510C9A" w14:paraId="66F9269F" w14:textId="77777777" w:rsidTr="00581A97">
        <w:tc>
          <w:tcPr>
            <w:tcW w:w="921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F6D861" w14:textId="131321C1" w:rsidR="006A4E41" w:rsidRPr="004152CE" w:rsidRDefault="00DA663C" w:rsidP="004152CE">
            <w:pPr>
              <w:pStyle w:val="PargrafodaLista"/>
              <w:numPr>
                <w:ilvl w:val="0"/>
                <w:numId w:val="1"/>
              </w:numPr>
              <w:jc w:val="both"/>
              <w:rPr>
                <w:rFonts w:ascii="Arial" w:hAnsi="Arial" w:cs="Arial"/>
                <w:b/>
                <w:bCs/>
                <w:color w:val="000000"/>
                <w:kern w:val="2"/>
                <w:lang w:val="pt-PT"/>
              </w:rPr>
            </w:pPr>
            <w:r w:rsidRPr="004152CE">
              <w:rPr>
                <w:rFonts w:ascii="Arial" w:hAnsi="Arial" w:cs="Arial"/>
                <w:b/>
                <w:bCs/>
                <w:color w:val="000000"/>
                <w:kern w:val="2"/>
                <w:lang w:val="pt-PT"/>
              </w:rPr>
              <w:t xml:space="preserve">DETALHAMENTO </w:t>
            </w:r>
            <w:r w:rsidR="006A4E41" w:rsidRPr="004152CE">
              <w:rPr>
                <w:rFonts w:ascii="Arial" w:hAnsi="Arial" w:cs="Arial"/>
                <w:b/>
                <w:bCs/>
                <w:color w:val="000000"/>
                <w:kern w:val="2"/>
                <w:lang w:val="pt-PT"/>
              </w:rPr>
              <w:t xml:space="preserve">DO </w:t>
            </w:r>
            <w:r w:rsidRPr="004152CE">
              <w:rPr>
                <w:rFonts w:ascii="Arial" w:hAnsi="Arial" w:cs="Arial"/>
                <w:b/>
                <w:bCs/>
                <w:color w:val="000000"/>
                <w:kern w:val="2"/>
                <w:lang w:val="pt-PT"/>
              </w:rPr>
              <w:t>OBJETO</w:t>
            </w:r>
            <w:r w:rsidR="006A4E41" w:rsidRPr="004152CE">
              <w:rPr>
                <w:rFonts w:ascii="Arial" w:hAnsi="Arial" w:cs="Arial"/>
                <w:b/>
                <w:bCs/>
                <w:color w:val="000000"/>
                <w:kern w:val="2"/>
                <w:lang w:val="pt-PT"/>
              </w:rPr>
              <w:t xml:space="preserve"> </w:t>
            </w:r>
          </w:p>
          <w:p w14:paraId="64D7C665" w14:textId="77777777" w:rsidR="006A4E41" w:rsidRPr="008A4325" w:rsidRDefault="006A4E41" w:rsidP="00B5499D">
            <w:pPr>
              <w:jc w:val="both"/>
              <w:rPr>
                <w:rFonts w:cs="Arial"/>
                <w:b/>
                <w:bCs/>
                <w:color w:val="000000"/>
                <w:kern w:val="2"/>
                <w:lang w:val="pt-PT"/>
              </w:rPr>
            </w:pPr>
          </w:p>
          <w:p w14:paraId="44E303A2" w14:textId="631AC413" w:rsidR="006A4E41" w:rsidRDefault="006A4E41" w:rsidP="004152CE">
            <w:pPr>
              <w:pStyle w:val="PargrafodaLista"/>
              <w:numPr>
                <w:ilvl w:val="1"/>
                <w:numId w:val="1"/>
              </w:numPr>
              <w:tabs>
                <w:tab w:val="left" w:pos="851"/>
              </w:tabs>
              <w:autoSpaceDE w:val="0"/>
              <w:autoSpaceDN w:val="0"/>
              <w:adjustRightInd w:val="0"/>
              <w:jc w:val="both"/>
              <w:rPr>
                <w:rFonts w:cs="Arial"/>
                <w:b/>
                <w:color w:val="000000"/>
              </w:rPr>
            </w:pPr>
            <w:r w:rsidRPr="008A4325">
              <w:rPr>
                <w:rFonts w:cs="Arial"/>
                <w:b/>
                <w:color w:val="000000"/>
              </w:rPr>
              <w:t>PASSAGE</w:t>
            </w:r>
            <w:r w:rsidR="005F02E8">
              <w:rPr>
                <w:rFonts w:cs="Arial"/>
                <w:b/>
                <w:color w:val="000000"/>
              </w:rPr>
              <w:t>NS</w:t>
            </w:r>
            <w:r w:rsidRPr="008A4325">
              <w:rPr>
                <w:rFonts w:cs="Arial"/>
                <w:b/>
                <w:color w:val="000000"/>
              </w:rPr>
              <w:t xml:space="preserve"> AÉREAS</w:t>
            </w:r>
          </w:p>
          <w:p w14:paraId="48EF3428" w14:textId="6B8455DF" w:rsidR="00E108ED" w:rsidRDefault="00E108ED" w:rsidP="00E108ED">
            <w:pPr>
              <w:pStyle w:val="PargrafodaLista"/>
              <w:tabs>
                <w:tab w:val="left" w:pos="851"/>
              </w:tabs>
              <w:autoSpaceDE w:val="0"/>
              <w:autoSpaceDN w:val="0"/>
              <w:adjustRightInd w:val="0"/>
              <w:ind w:left="435"/>
              <w:jc w:val="both"/>
              <w:rPr>
                <w:rFonts w:cs="Arial"/>
                <w:b/>
                <w:color w:val="000000"/>
              </w:rPr>
            </w:pPr>
          </w:p>
          <w:p w14:paraId="09E3D9B7" w14:textId="6C8B5FB7" w:rsidR="00E108ED" w:rsidRDefault="00E108ED" w:rsidP="00E108ED">
            <w:pPr>
              <w:autoSpaceDE w:val="0"/>
              <w:autoSpaceDN w:val="0"/>
              <w:adjustRightInd w:val="0"/>
              <w:spacing w:after="0" w:line="240" w:lineRule="auto"/>
              <w:ind w:left="354"/>
              <w:rPr>
                <w:rFonts w:ascii="Arial" w:eastAsiaTheme="minorHAnsi" w:hAnsi="Arial" w:cs="Arial"/>
                <w:color w:val="000000"/>
                <w:sz w:val="20"/>
                <w:szCs w:val="20"/>
              </w:rPr>
            </w:pPr>
            <w:r w:rsidRPr="00E108ED">
              <w:rPr>
                <w:rFonts w:ascii="Arial" w:eastAsiaTheme="minorHAnsi" w:hAnsi="Arial" w:cs="Arial"/>
                <w:color w:val="000000"/>
                <w:sz w:val="20"/>
                <w:szCs w:val="20"/>
              </w:rPr>
              <w:t xml:space="preserve">A agência de viagens/operadora, através de suas Lojas e/ou escritórios prestará serviços especializados de: </w:t>
            </w:r>
          </w:p>
          <w:p w14:paraId="39E3E69E" w14:textId="77777777" w:rsidR="00E108ED" w:rsidRPr="00E108ED" w:rsidRDefault="00E108ED" w:rsidP="00E108ED">
            <w:pPr>
              <w:autoSpaceDE w:val="0"/>
              <w:autoSpaceDN w:val="0"/>
              <w:adjustRightInd w:val="0"/>
              <w:spacing w:after="0" w:line="240" w:lineRule="auto"/>
              <w:ind w:left="354"/>
              <w:rPr>
                <w:rFonts w:ascii="Arial" w:eastAsiaTheme="minorHAnsi" w:hAnsi="Arial" w:cs="Arial"/>
                <w:color w:val="000000"/>
                <w:sz w:val="20"/>
                <w:szCs w:val="20"/>
              </w:rPr>
            </w:pPr>
          </w:p>
          <w:p w14:paraId="0524091E" w14:textId="26109287" w:rsidR="00E108ED" w:rsidRDefault="00E108ED" w:rsidP="003C68B2">
            <w:pPr>
              <w:pStyle w:val="PargrafodaLista"/>
              <w:numPr>
                <w:ilvl w:val="0"/>
                <w:numId w:val="14"/>
              </w:numPr>
              <w:autoSpaceDE w:val="0"/>
              <w:autoSpaceDN w:val="0"/>
              <w:adjustRightInd w:val="0"/>
              <w:spacing w:line="276" w:lineRule="auto"/>
              <w:ind w:left="640"/>
              <w:rPr>
                <w:rFonts w:ascii="Arial" w:eastAsiaTheme="minorHAnsi" w:hAnsi="Arial" w:cs="Arial"/>
                <w:color w:val="000000"/>
                <w:sz w:val="20"/>
                <w:szCs w:val="20"/>
              </w:rPr>
            </w:pPr>
            <w:r w:rsidRPr="00E108ED">
              <w:rPr>
                <w:rFonts w:ascii="Arial" w:eastAsiaTheme="minorHAnsi" w:hAnsi="Arial" w:cs="Arial"/>
                <w:color w:val="000000"/>
                <w:sz w:val="20"/>
                <w:szCs w:val="20"/>
              </w:rPr>
              <w:t xml:space="preserve">Fornecimento de passagens aéreas (estaduais, nacionais e internacionais) com os seguintes compromissos contratuais: </w:t>
            </w:r>
          </w:p>
          <w:p w14:paraId="5677C1C0" w14:textId="77777777" w:rsidR="00E108ED" w:rsidRDefault="00E108ED" w:rsidP="003C68B2">
            <w:pPr>
              <w:pStyle w:val="PargrafodaLista"/>
              <w:numPr>
                <w:ilvl w:val="0"/>
                <w:numId w:val="14"/>
              </w:numPr>
              <w:autoSpaceDE w:val="0"/>
              <w:autoSpaceDN w:val="0"/>
              <w:adjustRightInd w:val="0"/>
              <w:spacing w:line="276" w:lineRule="auto"/>
              <w:ind w:left="640"/>
              <w:rPr>
                <w:rFonts w:ascii="Arial" w:eastAsiaTheme="minorHAnsi" w:hAnsi="Arial" w:cs="Arial"/>
                <w:color w:val="000000"/>
                <w:sz w:val="20"/>
                <w:szCs w:val="20"/>
              </w:rPr>
            </w:pPr>
            <w:r w:rsidRPr="00E108ED">
              <w:rPr>
                <w:rFonts w:ascii="Arial" w:eastAsiaTheme="minorHAnsi" w:hAnsi="Arial" w:cs="Arial"/>
                <w:color w:val="000000"/>
                <w:sz w:val="20"/>
                <w:szCs w:val="20"/>
              </w:rPr>
              <w:t>Manter acordos operacionais com as principais companhias aéreas com vista à obtenção de descontos e vantagens ao SEBRAE/</w:t>
            </w:r>
            <w:r>
              <w:rPr>
                <w:rFonts w:ascii="Arial" w:eastAsiaTheme="minorHAnsi" w:hAnsi="Arial" w:cs="Arial"/>
                <w:color w:val="000000"/>
                <w:sz w:val="20"/>
                <w:szCs w:val="20"/>
              </w:rPr>
              <w:t>RO</w:t>
            </w:r>
            <w:r w:rsidRPr="00E108ED">
              <w:rPr>
                <w:rFonts w:ascii="Arial" w:eastAsiaTheme="minorHAnsi" w:hAnsi="Arial" w:cs="Arial"/>
                <w:color w:val="000000"/>
                <w:sz w:val="20"/>
                <w:szCs w:val="20"/>
              </w:rPr>
              <w:t>;</w:t>
            </w:r>
          </w:p>
          <w:p w14:paraId="56B106D3" w14:textId="6DE68444" w:rsidR="00E108ED" w:rsidRPr="00E108ED" w:rsidRDefault="00E108ED" w:rsidP="003C68B2">
            <w:pPr>
              <w:pStyle w:val="PargrafodaLista"/>
              <w:numPr>
                <w:ilvl w:val="0"/>
                <w:numId w:val="14"/>
              </w:numPr>
              <w:autoSpaceDE w:val="0"/>
              <w:autoSpaceDN w:val="0"/>
              <w:adjustRightInd w:val="0"/>
              <w:spacing w:line="276" w:lineRule="auto"/>
              <w:ind w:left="640" w:hanging="284"/>
              <w:rPr>
                <w:rFonts w:ascii="Arial" w:eastAsiaTheme="minorHAnsi" w:hAnsi="Arial" w:cs="Arial"/>
                <w:color w:val="000000"/>
                <w:sz w:val="20"/>
                <w:szCs w:val="20"/>
              </w:rPr>
            </w:pPr>
            <w:r w:rsidRPr="00E108ED">
              <w:rPr>
                <w:rFonts w:ascii="Arial" w:eastAsiaTheme="minorHAnsi" w:hAnsi="Arial" w:cs="Arial"/>
                <w:color w:val="000000"/>
                <w:sz w:val="20"/>
                <w:szCs w:val="20"/>
              </w:rPr>
              <w:t xml:space="preserve">Efetuar </w:t>
            </w:r>
            <w:r w:rsidRPr="001F14A8">
              <w:rPr>
                <w:rFonts w:ascii="Arial" w:eastAsiaTheme="minorHAnsi" w:hAnsi="Arial" w:cs="Arial"/>
                <w:color w:val="000000"/>
                <w:sz w:val="20"/>
                <w:szCs w:val="20"/>
                <w:u w:val="single"/>
              </w:rPr>
              <w:t>pesquisa de voos</w:t>
            </w:r>
            <w:r w:rsidRPr="00E108ED">
              <w:rPr>
                <w:rFonts w:ascii="Arial" w:eastAsiaTheme="minorHAnsi" w:hAnsi="Arial" w:cs="Arial"/>
                <w:color w:val="000000"/>
                <w:sz w:val="20"/>
                <w:szCs w:val="20"/>
              </w:rPr>
              <w:t xml:space="preserve">, tarifas e trechos disponíveis, sempre </w:t>
            </w:r>
            <w:r w:rsidRPr="00E108ED">
              <w:rPr>
                <w:rFonts w:ascii="Arial" w:eastAsiaTheme="minorHAnsi" w:hAnsi="Arial" w:cs="Arial"/>
                <w:color w:val="000000"/>
                <w:sz w:val="20"/>
                <w:szCs w:val="20"/>
                <w:u w:val="single"/>
              </w:rPr>
              <w:t>tarifas net</w:t>
            </w:r>
            <w:r w:rsidRPr="00E108ED">
              <w:rPr>
                <w:rFonts w:ascii="Arial" w:eastAsiaTheme="minorHAnsi" w:hAnsi="Arial" w:cs="Arial"/>
                <w:color w:val="000000"/>
                <w:sz w:val="20"/>
                <w:szCs w:val="20"/>
              </w:rPr>
              <w:t xml:space="preserve"> expressamente; </w:t>
            </w:r>
          </w:p>
          <w:p w14:paraId="092DE929" w14:textId="77777777" w:rsidR="00E108ED" w:rsidRDefault="00E108ED" w:rsidP="003C68B2">
            <w:pPr>
              <w:pStyle w:val="PargrafodaLista"/>
              <w:numPr>
                <w:ilvl w:val="0"/>
                <w:numId w:val="14"/>
              </w:numPr>
              <w:autoSpaceDE w:val="0"/>
              <w:autoSpaceDN w:val="0"/>
              <w:adjustRightInd w:val="0"/>
              <w:spacing w:line="276" w:lineRule="auto"/>
              <w:ind w:left="640" w:hanging="284"/>
              <w:rPr>
                <w:rFonts w:ascii="Arial" w:eastAsiaTheme="minorHAnsi" w:hAnsi="Arial" w:cs="Arial"/>
                <w:color w:val="000000"/>
                <w:sz w:val="20"/>
                <w:szCs w:val="20"/>
              </w:rPr>
            </w:pPr>
            <w:r w:rsidRPr="00E108ED">
              <w:rPr>
                <w:rFonts w:ascii="Arial" w:eastAsiaTheme="minorHAnsi" w:hAnsi="Arial" w:cs="Arial"/>
                <w:color w:val="000000"/>
                <w:sz w:val="20"/>
                <w:szCs w:val="20"/>
              </w:rPr>
              <w:t xml:space="preserve">Efetuar </w:t>
            </w:r>
            <w:r w:rsidRPr="001F14A8">
              <w:rPr>
                <w:rFonts w:ascii="Arial" w:eastAsiaTheme="minorHAnsi" w:hAnsi="Arial" w:cs="Arial"/>
                <w:color w:val="000000"/>
                <w:sz w:val="20"/>
                <w:szCs w:val="20"/>
                <w:u w:val="single"/>
              </w:rPr>
              <w:t>pesquisa de horários</w:t>
            </w:r>
            <w:r w:rsidRPr="00E108ED">
              <w:rPr>
                <w:rFonts w:ascii="Arial" w:eastAsiaTheme="minorHAnsi" w:hAnsi="Arial" w:cs="Arial"/>
                <w:color w:val="000000"/>
                <w:sz w:val="20"/>
                <w:szCs w:val="20"/>
              </w:rPr>
              <w:t xml:space="preserve"> alternativos para obtenção de descontos mais vantajosos, apresentando, como regra geral, no mínimo, 03 (três) alternativas de cotações/orçamentos, levando em conta as menores tarifas verificadas no momento da consulta </w:t>
            </w:r>
            <w:r w:rsidRPr="00E108ED">
              <w:rPr>
                <w:rFonts w:eastAsiaTheme="minorHAnsi" w:cs="Calibri"/>
                <w:color w:val="000000"/>
              </w:rPr>
              <w:t>(</w:t>
            </w:r>
            <w:r w:rsidRPr="00E108ED">
              <w:rPr>
                <w:rFonts w:ascii="Arial" w:eastAsiaTheme="minorHAnsi" w:hAnsi="Arial" w:cs="Arial"/>
                <w:color w:val="000000"/>
                <w:sz w:val="20"/>
                <w:szCs w:val="20"/>
              </w:rPr>
              <w:t xml:space="preserve">no caso de ser realizado </w:t>
            </w:r>
            <w:proofErr w:type="gramStart"/>
            <w:r w:rsidRPr="00E108ED">
              <w:rPr>
                <w:rFonts w:ascii="Arial" w:eastAsiaTheme="minorHAnsi" w:hAnsi="Arial" w:cs="Arial"/>
                <w:color w:val="000000"/>
                <w:sz w:val="20"/>
                <w:szCs w:val="20"/>
              </w:rPr>
              <w:t>um número menor de</w:t>
            </w:r>
            <w:proofErr w:type="gramEnd"/>
            <w:r w:rsidRPr="00E108ED">
              <w:rPr>
                <w:rFonts w:ascii="Arial" w:eastAsiaTheme="minorHAnsi" w:hAnsi="Arial" w:cs="Arial"/>
                <w:color w:val="000000"/>
                <w:sz w:val="20"/>
                <w:szCs w:val="20"/>
              </w:rPr>
              <w:t xml:space="preserve"> cotações, deverá ser justificado e aceito pelos CONTRATANTES); </w:t>
            </w:r>
          </w:p>
          <w:p w14:paraId="2017AEB7" w14:textId="77777777" w:rsidR="00E108ED" w:rsidRDefault="00E108ED" w:rsidP="003C68B2">
            <w:pPr>
              <w:pStyle w:val="PargrafodaLista"/>
              <w:numPr>
                <w:ilvl w:val="0"/>
                <w:numId w:val="14"/>
              </w:numPr>
              <w:autoSpaceDE w:val="0"/>
              <w:autoSpaceDN w:val="0"/>
              <w:adjustRightInd w:val="0"/>
              <w:spacing w:line="276" w:lineRule="auto"/>
              <w:ind w:left="640"/>
              <w:rPr>
                <w:rFonts w:ascii="Arial" w:eastAsiaTheme="minorHAnsi" w:hAnsi="Arial" w:cs="Arial"/>
                <w:color w:val="000000"/>
                <w:sz w:val="20"/>
                <w:szCs w:val="20"/>
              </w:rPr>
            </w:pPr>
            <w:r w:rsidRPr="00E108ED">
              <w:rPr>
                <w:rFonts w:ascii="Arial" w:eastAsiaTheme="minorHAnsi" w:hAnsi="Arial" w:cs="Arial"/>
                <w:color w:val="000000"/>
                <w:sz w:val="20"/>
                <w:szCs w:val="20"/>
                <w:u w:val="single"/>
              </w:rPr>
              <w:t>Reservar lugares</w:t>
            </w:r>
            <w:r w:rsidRPr="00E108ED">
              <w:rPr>
                <w:rFonts w:ascii="Arial" w:eastAsiaTheme="minorHAnsi" w:hAnsi="Arial" w:cs="Arial"/>
                <w:color w:val="000000"/>
                <w:sz w:val="20"/>
                <w:szCs w:val="20"/>
              </w:rPr>
              <w:t xml:space="preserve"> nos voos, primeiramente nas tarifas promocionais sempre com tarifas net (sem comissionamento); </w:t>
            </w:r>
          </w:p>
          <w:p w14:paraId="0D8F4323" w14:textId="40797AF4" w:rsidR="007A3528" w:rsidRDefault="00E108ED" w:rsidP="003C68B2">
            <w:pPr>
              <w:pStyle w:val="PargrafodaLista"/>
              <w:numPr>
                <w:ilvl w:val="0"/>
                <w:numId w:val="15"/>
              </w:numPr>
              <w:autoSpaceDE w:val="0"/>
              <w:autoSpaceDN w:val="0"/>
              <w:adjustRightInd w:val="0"/>
              <w:spacing w:line="276" w:lineRule="auto"/>
              <w:rPr>
                <w:rFonts w:ascii="Arial" w:eastAsiaTheme="minorHAnsi" w:hAnsi="Arial" w:cs="Arial"/>
                <w:color w:val="000000"/>
                <w:sz w:val="20"/>
                <w:szCs w:val="20"/>
              </w:rPr>
            </w:pPr>
            <w:r w:rsidRPr="00E108ED">
              <w:rPr>
                <w:rFonts w:ascii="Arial" w:eastAsiaTheme="minorHAnsi" w:hAnsi="Arial" w:cs="Arial"/>
                <w:color w:val="000000"/>
                <w:sz w:val="20"/>
                <w:szCs w:val="20"/>
              </w:rPr>
              <w:t xml:space="preserve">Emitir as passagens aéreas com a comprovação do </w:t>
            </w:r>
            <w:r w:rsidRPr="00E108ED">
              <w:rPr>
                <w:rFonts w:ascii="Arial" w:eastAsiaTheme="minorHAnsi" w:hAnsi="Arial" w:cs="Arial"/>
                <w:i/>
                <w:iCs/>
                <w:color w:val="000000"/>
                <w:sz w:val="20"/>
                <w:szCs w:val="20"/>
              </w:rPr>
              <w:t>voucher/</w:t>
            </w:r>
            <w:r w:rsidRPr="00E108ED">
              <w:rPr>
                <w:rFonts w:ascii="Arial" w:eastAsiaTheme="minorHAnsi" w:hAnsi="Arial" w:cs="Arial"/>
                <w:color w:val="000000"/>
                <w:sz w:val="20"/>
                <w:szCs w:val="20"/>
              </w:rPr>
              <w:t>bilhete</w:t>
            </w:r>
            <w:r w:rsidRPr="00E108ED">
              <w:rPr>
                <w:rFonts w:ascii="Arial" w:eastAsiaTheme="minorHAnsi" w:hAnsi="Arial" w:cs="Arial"/>
                <w:i/>
                <w:iCs/>
                <w:color w:val="000000"/>
                <w:sz w:val="20"/>
                <w:szCs w:val="20"/>
              </w:rPr>
              <w:t xml:space="preserve">/e-ticket </w:t>
            </w:r>
            <w:r w:rsidRPr="00E108ED">
              <w:rPr>
                <w:rFonts w:ascii="Arial" w:eastAsiaTheme="minorHAnsi" w:hAnsi="Arial" w:cs="Arial"/>
                <w:color w:val="000000"/>
                <w:sz w:val="20"/>
                <w:szCs w:val="20"/>
              </w:rPr>
              <w:t>sempre com tarifas net (sem comissionamento) e contendo a regra tarifária completa por escrito (em português)</w:t>
            </w:r>
            <w:r w:rsidR="002F4FA7">
              <w:rPr>
                <w:rFonts w:ascii="Arial" w:eastAsiaTheme="minorHAnsi" w:hAnsi="Arial" w:cs="Arial"/>
                <w:color w:val="000000"/>
                <w:sz w:val="20"/>
                <w:szCs w:val="20"/>
              </w:rPr>
              <w:t>, no sistema;</w:t>
            </w:r>
          </w:p>
          <w:p w14:paraId="52876085" w14:textId="77777777" w:rsidR="007A3528" w:rsidRDefault="00E108ED" w:rsidP="003C68B2">
            <w:pPr>
              <w:pStyle w:val="PargrafodaLista"/>
              <w:numPr>
                <w:ilvl w:val="0"/>
                <w:numId w:val="15"/>
              </w:numPr>
              <w:autoSpaceDE w:val="0"/>
              <w:autoSpaceDN w:val="0"/>
              <w:adjustRightInd w:val="0"/>
              <w:spacing w:line="276" w:lineRule="auto"/>
              <w:rPr>
                <w:rFonts w:ascii="Arial" w:eastAsiaTheme="minorHAnsi" w:hAnsi="Arial" w:cs="Arial"/>
                <w:color w:val="000000"/>
                <w:sz w:val="20"/>
                <w:szCs w:val="20"/>
              </w:rPr>
            </w:pPr>
            <w:r w:rsidRPr="00E108ED">
              <w:rPr>
                <w:rFonts w:ascii="Arial" w:eastAsiaTheme="minorHAnsi" w:hAnsi="Arial" w:cs="Arial"/>
                <w:color w:val="000000"/>
                <w:sz w:val="20"/>
                <w:szCs w:val="20"/>
              </w:rPr>
              <w:t xml:space="preserve">Marcação de assento e assento conforto; </w:t>
            </w:r>
          </w:p>
          <w:p w14:paraId="3C4D580D" w14:textId="77777777" w:rsidR="007A3528" w:rsidRDefault="00E108ED" w:rsidP="003C68B2">
            <w:pPr>
              <w:pStyle w:val="PargrafodaLista"/>
              <w:numPr>
                <w:ilvl w:val="0"/>
                <w:numId w:val="15"/>
              </w:numPr>
              <w:autoSpaceDE w:val="0"/>
              <w:autoSpaceDN w:val="0"/>
              <w:adjustRightInd w:val="0"/>
              <w:spacing w:line="276" w:lineRule="auto"/>
              <w:rPr>
                <w:rFonts w:ascii="Arial" w:eastAsiaTheme="minorHAnsi" w:hAnsi="Arial" w:cs="Arial"/>
                <w:color w:val="000000"/>
                <w:sz w:val="20"/>
                <w:szCs w:val="20"/>
              </w:rPr>
            </w:pPr>
            <w:r w:rsidRPr="00E108ED">
              <w:rPr>
                <w:rFonts w:ascii="Arial" w:eastAsiaTheme="minorHAnsi" w:hAnsi="Arial" w:cs="Arial"/>
                <w:color w:val="000000"/>
                <w:sz w:val="20"/>
                <w:szCs w:val="20"/>
                <w:u w:val="single"/>
              </w:rPr>
              <w:t>Alterar passagens</w:t>
            </w:r>
            <w:r w:rsidRPr="00E108ED">
              <w:rPr>
                <w:rFonts w:ascii="Arial" w:eastAsiaTheme="minorHAnsi" w:hAnsi="Arial" w:cs="Arial"/>
                <w:color w:val="000000"/>
                <w:sz w:val="20"/>
                <w:szCs w:val="20"/>
              </w:rPr>
              <w:t xml:space="preserve"> já emitidas, providenciando até mesmo a troca da passagem, informando o custo adicional, quando houver, sempre com tarifas net (sem comissionamento) e contendo a regra tarifária completa por escrito (em português); </w:t>
            </w:r>
          </w:p>
          <w:p w14:paraId="4E51A80B" w14:textId="0EC8F356" w:rsidR="007A3528" w:rsidRDefault="00E108ED" w:rsidP="003C68B2">
            <w:pPr>
              <w:pStyle w:val="PargrafodaLista"/>
              <w:numPr>
                <w:ilvl w:val="0"/>
                <w:numId w:val="15"/>
              </w:numPr>
              <w:autoSpaceDE w:val="0"/>
              <w:autoSpaceDN w:val="0"/>
              <w:adjustRightInd w:val="0"/>
              <w:spacing w:line="276" w:lineRule="auto"/>
              <w:rPr>
                <w:rFonts w:ascii="Arial" w:eastAsiaTheme="minorHAnsi" w:hAnsi="Arial" w:cs="Arial"/>
                <w:color w:val="000000"/>
                <w:sz w:val="20"/>
                <w:szCs w:val="20"/>
              </w:rPr>
            </w:pPr>
            <w:r w:rsidRPr="00E108ED">
              <w:rPr>
                <w:rFonts w:ascii="Arial" w:eastAsiaTheme="minorHAnsi" w:hAnsi="Arial" w:cs="Arial"/>
                <w:color w:val="000000"/>
                <w:sz w:val="20"/>
                <w:szCs w:val="20"/>
              </w:rPr>
              <w:t>Entregar passagens aéreas através d</w:t>
            </w:r>
            <w:r w:rsidR="002F4FA7">
              <w:rPr>
                <w:rFonts w:ascii="Arial" w:eastAsiaTheme="minorHAnsi" w:hAnsi="Arial" w:cs="Arial"/>
                <w:color w:val="000000"/>
                <w:sz w:val="20"/>
                <w:szCs w:val="20"/>
              </w:rPr>
              <w:t xml:space="preserve">o sistema ou </w:t>
            </w:r>
            <w:r w:rsidRPr="00E108ED">
              <w:rPr>
                <w:rFonts w:ascii="Arial" w:eastAsiaTheme="minorHAnsi" w:hAnsi="Arial" w:cs="Arial"/>
                <w:color w:val="000000"/>
                <w:sz w:val="20"/>
                <w:szCs w:val="20"/>
              </w:rPr>
              <w:t>atendimento próprio ou terceirizado nas localidades e endereços indicados pelo SEBRAE/</w:t>
            </w:r>
            <w:r w:rsidR="007A3528" w:rsidRPr="007A3528">
              <w:rPr>
                <w:rFonts w:ascii="Arial" w:eastAsiaTheme="minorHAnsi" w:hAnsi="Arial" w:cs="Arial"/>
                <w:color w:val="000000"/>
                <w:sz w:val="20"/>
                <w:szCs w:val="20"/>
              </w:rPr>
              <w:t>RO</w:t>
            </w:r>
            <w:r w:rsidRPr="00E108ED">
              <w:rPr>
                <w:rFonts w:ascii="Arial" w:eastAsiaTheme="minorHAnsi" w:hAnsi="Arial" w:cs="Arial"/>
                <w:color w:val="000000"/>
                <w:sz w:val="20"/>
                <w:szCs w:val="20"/>
              </w:rPr>
              <w:t xml:space="preserve">, contendo a regra tarifária completa por escrito (em português); </w:t>
            </w:r>
          </w:p>
          <w:p w14:paraId="0DDF2CF3" w14:textId="77777777" w:rsidR="007A3528" w:rsidRPr="007A3528" w:rsidRDefault="00E108ED" w:rsidP="003C68B2">
            <w:pPr>
              <w:pStyle w:val="PargrafodaLista"/>
              <w:numPr>
                <w:ilvl w:val="0"/>
                <w:numId w:val="15"/>
              </w:numPr>
              <w:autoSpaceDE w:val="0"/>
              <w:autoSpaceDN w:val="0"/>
              <w:adjustRightInd w:val="0"/>
              <w:spacing w:line="276" w:lineRule="auto"/>
              <w:jc w:val="both"/>
              <w:rPr>
                <w:rFonts w:cs="Arial"/>
                <w:b/>
                <w:color w:val="000000"/>
              </w:rPr>
            </w:pPr>
            <w:r w:rsidRPr="00E108ED">
              <w:rPr>
                <w:rFonts w:ascii="Arial" w:eastAsiaTheme="minorHAnsi" w:hAnsi="Arial" w:cs="Arial"/>
                <w:color w:val="000000"/>
                <w:sz w:val="20"/>
                <w:szCs w:val="20"/>
              </w:rPr>
              <w:t xml:space="preserve">Disponibilizar as passagens aéreas (E-ticket) no sistema ou (via e-mail), quando se tratar de embarques em outros aeroportos; </w:t>
            </w:r>
          </w:p>
          <w:p w14:paraId="25E78C35" w14:textId="77777777" w:rsidR="007A3528" w:rsidRPr="007A3528" w:rsidRDefault="00E108ED" w:rsidP="003C68B2">
            <w:pPr>
              <w:pStyle w:val="PargrafodaLista"/>
              <w:numPr>
                <w:ilvl w:val="0"/>
                <w:numId w:val="15"/>
              </w:numPr>
              <w:autoSpaceDE w:val="0"/>
              <w:autoSpaceDN w:val="0"/>
              <w:adjustRightInd w:val="0"/>
              <w:spacing w:line="276" w:lineRule="auto"/>
              <w:jc w:val="both"/>
              <w:rPr>
                <w:rFonts w:cs="Arial"/>
                <w:b/>
                <w:color w:val="000000"/>
              </w:rPr>
            </w:pPr>
            <w:r w:rsidRPr="007A3528">
              <w:rPr>
                <w:rFonts w:ascii="Arial" w:eastAsiaTheme="minorHAnsi" w:hAnsi="Arial" w:cs="Arial"/>
                <w:color w:val="000000"/>
                <w:sz w:val="20"/>
                <w:szCs w:val="20"/>
              </w:rPr>
              <w:t xml:space="preserve">Informar aos passageiros o cancelamento e alteração dos voos; </w:t>
            </w:r>
          </w:p>
          <w:p w14:paraId="7047DD86" w14:textId="6A78C3AB" w:rsidR="007A3528" w:rsidRPr="001F14A8" w:rsidRDefault="00E108ED" w:rsidP="003C68B2">
            <w:pPr>
              <w:pStyle w:val="PargrafodaLista"/>
              <w:numPr>
                <w:ilvl w:val="0"/>
                <w:numId w:val="15"/>
              </w:numPr>
              <w:autoSpaceDE w:val="0"/>
              <w:autoSpaceDN w:val="0"/>
              <w:adjustRightInd w:val="0"/>
              <w:spacing w:line="276" w:lineRule="auto"/>
              <w:jc w:val="both"/>
              <w:rPr>
                <w:rFonts w:cs="Arial"/>
                <w:b/>
                <w:color w:val="000000"/>
              </w:rPr>
            </w:pPr>
            <w:r w:rsidRPr="001F14A8">
              <w:rPr>
                <w:rFonts w:ascii="Arial" w:eastAsiaTheme="minorHAnsi" w:hAnsi="Arial" w:cs="Arial"/>
                <w:color w:val="000000"/>
                <w:sz w:val="20"/>
                <w:szCs w:val="20"/>
                <w:u w:val="single"/>
              </w:rPr>
              <w:t>Cancelar passagens</w:t>
            </w:r>
            <w:r w:rsidRPr="007A3528">
              <w:rPr>
                <w:rFonts w:ascii="Arial" w:eastAsiaTheme="minorHAnsi" w:hAnsi="Arial" w:cs="Arial"/>
                <w:color w:val="000000"/>
                <w:sz w:val="20"/>
                <w:szCs w:val="20"/>
              </w:rPr>
              <w:t xml:space="preserve"> aéreas e reembolsar ao SEBRAE/</w:t>
            </w:r>
            <w:r w:rsidR="007A3528" w:rsidRPr="007A3528">
              <w:rPr>
                <w:rFonts w:ascii="Arial" w:eastAsiaTheme="minorHAnsi" w:hAnsi="Arial" w:cs="Arial"/>
                <w:color w:val="000000"/>
                <w:sz w:val="20"/>
                <w:szCs w:val="20"/>
              </w:rPr>
              <w:t>RO</w:t>
            </w:r>
            <w:r w:rsidRPr="007A3528">
              <w:rPr>
                <w:rFonts w:ascii="Arial" w:eastAsiaTheme="minorHAnsi" w:hAnsi="Arial" w:cs="Arial"/>
                <w:color w:val="000000"/>
                <w:sz w:val="20"/>
                <w:szCs w:val="20"/>
              </w:rPr>
              <w:t xml:space="preserve"> os valores devolvidos pelas cias aéreas (fornecendo a cópia da fatura da companhia aérea demostrando os abatimentos com taxas e/ou multas)</w:t>
            </w:r>
            <w:r w:rsidR="002F4FA7">
              <w:rPr>
                <w:rFonts w:ascii="Arial" w:eastAsiaTheme="minorHAnsi" w:hAnsi="Arial" w:cs="Arial"/>
                <w:color w:val="000000"/>
                <w:sz w:val="20"/>
                <w:szCs w:val="20"/>
              </w:rPr>
              <w:t>, no sistema</w:t>
            </w:r>
            <w:r w:rsidRPr="007A3528">
              <w:rPr>
                <w:rFonts w:ascii="Arial" w:eastAsiaTheme="minorHAnsi" w:hAnsi="Arial" w:cs="Arial"/>
                <w:color w:val="000000"/>
                <w:sz w:val="20"/>
                <w:szCs w:val="20"/>
              </w:rPr>
              <w:t xml:space="preserve">; </w:t>
            </w:r>
          </w:p>
          <w:p w14:paraId="49F5351F" w14:textId="10B4C4B9" w:rsidR="001F14A8" w:rsidRPr="007A3528" w:rsidRDefault="001F14A8" w:rsidP="003C68B2">
            <w:pPr>
              <w:pStyle w:val="PargrafodaLista"/>
              <w:numPr>
                <w:ilvl w:val="0"/>
                <w:numId w:val="15"/>
              </w:numPr>
              <w:autoSpaceDE w:val="0"/>
              <w:autoSpaceDN w:val="0"/>
              <w:adjustRightInd w:val="0"/>
              <w:spacing w:line="276" w:lineRule="auto"/>
              <w:jc w:val="both"/>
              <w:rPr>
                <w:rFonts w:cs="Arial"/>
                <w:b/>
                <w:color w:val="000000"/>
              </w:rPr>
            </w:pPr>
            <w:r w:rsidRPr="001F14A8">
              <w:rPr>
                <w:rFonts w:cs="Arial"/>
                <w:u w:val="single"/>
              </w:rPr>
              <w:t>Promover ressarcimento</w:t>
            </w:r>
            <w:r w:rsidRPr="008A4325">
              <w:rPr>
                <w:rFonts w:cs="Arial"/>
              </w:rPr>
              <w:t xml:space="preserve"> de passagens não utilizadas pelo </w:t>
            </w:r>
            <w:r w:rsidRPr="00DF2EE9">
              <w:rPr>
                <w:rFonts w:cs="Arial"/>
              </w:rPr>
              <w:t>S</w:t>
            </w:r>
            <w:r>
              <w:rPr>
                <w:rFonts w:cs="Arial"/>
              </w:rPr>
              <w:t>ebrae</w:t>
            </w:r>
            <w:r w:rsidRPr="00DF2EE9">
              <w:rPr>
                <w:rFonts w:cs="Arial"/>
              </w:rPr>
              <w:t>/RO</w:t>
            </w:r>
            <w:r w:rsidRPr="008A4325">
              <w:rPr>
                <w:rFonts w:cs="Arial"/>
              </w:rPr>
              <w:t xml:space="preserve">, mediante solicitação feita por meio de documento oficial, no prazo máximo de 30 (trinta) dias a contar do recebimento do referido documento, com emissão de ordem de crédito a favor do </w:t>
            </w:r>
            <w:r w:rsidRPr="00DF2EE9">
              <w:rPr>
                <w:rFonts w:cs="Arial"/>
              </w:rPr>
              <w:t>S</w:t>
            </w:r>
            <w:r>
              <w:rPr>
                <w:rFonts w:cs="Arial"/>
              </w:rPr>
              <w:t>ebrae</w:t>
            </w:r>
            <w:r w:rsidRPr="00DF2EE9">
              <w:rPr>
                <w:rFonts w:cs="Arial"/>
              </w:rPr>
              <w:t>/RO</w:t>
            </w:r>
            <w:r w:rsidR="002F4FA7">
              <w:rPr>
                <w:rFonts w:cs="Arial"/>
              </w:rPr>
              <w:t>;</w:t>
            </w:r>
          </w:p>
          <w:p w14:paraId="3699CE02" w14:textId="4580F48C" w:rsidR="009E797E" w:rsidRDefault="009E797E" w:rsidP="003C68B2">
            <w:pPr>
              <w:pStyle w:val="PargrafodaLista"/>
              <w:numPr>
                <w:ilvl w:val="0"/>
                <w:numId w:val="15"/>
              </w:numPr>
              <w:autoSpaceDE w:val="0"/>
              <w:autoSpaceDN w:val="0"/>
              <w:adjustRightInd w:val="0"/>
              <w:spacing w:line="276" w:lineRule="auto"/>
              <w:jc w:val="both"/>
              <w:rPr>
                <w:rFonts w:ascii="Arial" w:eastAsiaTheme="minorHAnsi" w:hAnsi="Arial" w:cs="Arial"/>
                <w:color w:val="000000"/>
                <w:sz w:val="20"/>
                <w:szCs w:val="20"/>
              </w:rPr>
            </w:pPr>
            <w:r w:rsidRPr="001F14A8">
              <w:rPr>
                <w:rFonts w:cs="Arial"/>
                <w:color w:val="000000"/>
                <w:u w:val="single"/>
              </w:rPr>
              <w:t>Prestação de assistência ao passageiro</w:t>
            </w:r>
            <w:r w:rsidRPr="008A4325">
              <w:rPr>
                <w:rFonts w:cs="Arial"/>
                <w:color w:val="000000"/>
              </w:rPr>
              <w:t xml:space="preserve"> para embarques e desembarques em viagens internacionais, incluindo quando necessário, o encaminhamento do passageiro às salas de apoio nos principais aeroportos;</w:t>
            </w:r>
          </w:p>
          <w:p w14:paraId="7A46B71C" w14:textId="77777777" w:rsidR="000008E7" w:rsidRDefault="007A3528" w:rsidP="003C68B2">
            <w:pPr>
              <w:pStyle w:val="PargrafodaLista"/>
              <w:numPr>
                <w:ilvl w:val="0"/>
                <w:numId w:val="15"/>
              </w:numPr>
              <w:autoSpaceDE w:val="0"/>
              <w:autoSpaceDN w:val="0"/>
              <w:adjustRightInd w:val="0"/>
              <w:spacing w:line="276" w:lineRule="auto"/>
              <w:jc w:val="both"/>
              <w:rPr>
                <w:rFonts w:ascii="Arial" w:eastAsiaTheme="minorHAnsi" w:hAnsi="Arial" w:cs="Arial"/>
                <w:color w:val="000000"/>
                <w:sz w:val="20"/>
                <w:szCs w:val="20"/>
              </w:rPr>
            </w:pPr>
            <w:r w:rsidRPr="007A3528">
              <w:rPr>
                <w:rFonts w:ascii="Arial" w:eastAsiaTheme="minorHAnsi" w:hAnsi="Arial" w:cs="Arial"/>
                <w:color w:val="000000"/>
                <w:sz w:val="20"/>
                <w:szCs w:val="20"/>
              </w:rPr>
              <w:t xml:space="preserve">Auxiliar no rastreamento e possível </w:t>
            </w:r>
            <w:r w:rsidRPr="007A3528">
              <w:rPr>
                <w:rFonts w:ascii="Arial" w:eastAsiaTheme="minorHAnsi" w:hAnsi="Arial" w:cs="Arial"/>
                <w:color w:val="000000"/>
                <w:sz w:val="20"/>
                <w:szCs w:val="20"/>
                <w:u w:val="single"/>
              </w:rPr>
              <w:t>localização de bagagens</w:t>
            </w:r>
            <w:r w:rsidRPr="007A3528">
              <w:rPr>
                <w:rFonts w:ascii="Arial" w:eastAsiaTheme="minorHAnsi" w:hAnsi="Arial" w:cs="Arial"/>
                <w:color w:val="000000"/>
                <w:sz w:val="20"/>
                <w:szCs w:val="20"/>
              </w:rPr>
              <w:t xml:space="preserve"> que eventualmente tenham sido extraviadas pelas Companhias Aéreas; </w:t>
            </w:r>
          </w:p>
          <w:p w14:paraId="279C25BD" w14:textId="77777777" w:rsidR="000008E7" w:rsidRDefault="007A3528" w:rsidP="003C68B2">
            <w:pPr>
              <w:pStyle w:val="PargrafodaLista"/>
              <w:numPr>
                <w:ilvl w:val="0"/>
                <w:numId w:val="15"/>
              </w:numPr>
              <w:autoSpaceDE w:val="0"/>
              <w:autoSpaceDN w:val="0"/>
              <w:adjustRightInd w:val="0"/>
              <w:spacing w:line="276" w:lineRule="auto"/>
              <w:jc w:val="both"/>
              <w:rPr>
                <w:rFonts w:ascii="Arial" w:eastAsiaTheme="minorHAnsi" w:hAnsi="Arial" w:cs="Arial"/>
                <w:color w:val="000000"/>
                <w:sz w:val="20"/>
                <w:szCs w:val="20"/>
              </w:rPr>
            </w:pPr>
            <w:r w:rsidRPr="007A3528">
              <w:rPr>
                <w:rFonts w:ascii="Arial" w:eastAsiaTheme="minorHAnsi" w:hAnsi="Arial" w:cs="Arial"/>
                <w:color w:val="000000"/>
                <w:sz w:val="20"/>
                <w:szCs w:val="20"/>
              </w:rPr>
              <w:lastRenderedPageBreak/>
              <w:t xml:space="preserve">Orientar sobre a necessidade de vacinas, vistos e documentos para as viagens internacionais dos solicitantes. E quando solicitado, auxiliar na tramitação da documentação junto aos Consulados ou órgãos competentes; </w:t>
            </w:r>
          </w:p>
          <w:p w14:paraId="04316780" w14:textId="7895D869" w:rsidR="007A3528" w:rsidRPr="00C6023B" w:rsidRDefault="007A3528" w:rsidP="003C68B2">
            <w:pPr>
              <w:pStyle w:val="PargrafodaLista"/>
              <w:numPr>
                <w:ilvl w:val="0"/>
                <w:numId w:val="15"/>
              </w:numPr>
              <w:autoSpaceDE w:val="0"/>
              <w:autoSpaceDN w:val="0"/>
              <w:adjustRightInd w:val="0"/>
              <w:spacing w:line="276" w:lineRule="auto"/>
              <w:jc w:val="both"/>
              <w:rPr>
                <w:rFonts w:ascii="Arial" w:eastAsiaTheme="minorHAnsi" w:hAnsi="Arial" w:cs="Arial"/>
                <w:color w:val="000000"/>
                <w:sz w:val="20"/>
                <w:szCs w:val="20"/>
              </w:rPr>
            </w:pPr>
            <w:r w:rsidRPr="00C6023B">
              <w:rPr>
                <w:rFonts w:ascii="Arial" w:eastAsiaTheme="minorHAnsi" w:hAnsi="Arial" w:cs="Arial"/>
                <w:color w:val="000000"/>
                <w:sz w:val="20"/>
                <w:szCs w:val="20"/>
              </w:rPr>
              <w:t xml:space="preserve">Acessar o sistema informatizado de viagens da CONTRATANTE; </w:t>
            </w:r>
          </w:p>
          <w:p w14:paraId="7F70244D" w14:textId="0DA0ECE4" w:rsidR="007A3528" w:rsidRPr="009E797E" w:rsidRDefault="007A3528" w:rsidP="003C68B2">
            <w:pPr>
              <w:pStyle w:val="PargrafodaLista"/>
              <w:numPr>
                <w:ilvl w:val="0"/>
                <w:numId w:val="15"/>
              </w:numPr>
              <w:autoSpaceDE w:val="0"/>
              <w:autoSpaceDN w:val="0"/>
              <w:adjustRightInd w:val="0"/>
              <w:spacing w:line="276" w:lineRule="auto"/>
              <w:jc w:val="both"/>
              <w:rPr>
                <w:rFonts w:cs="Arial"/>
                <w:b/>
                <w:color w:val="000000"/>
              </w:rPr>
            </w:pPr>
            <w:r w:rsidRPr="007A3528">
              <w:rPr>
                <w:rFonts w:ascii="Arial" w:eastAsiaTheme="minorHAnsi" w:hAnsi="Arial" w:cs="Arial"/>
                <w:color w:val="000000"/>
                <w:sz w:val="20"/>
                <w:szCs w:val="20"/>
              </w:rPr>
              <w:t xml:space="preserve">Quando for o caso, realizar as cotações em grupo visando a obtenção de descontos nas tarifas; (Será considerado grupo sempre que atingir 10 (dez) passageiros. Quando for fornecido bilhete </w:t>
            </w:r>
            <w:proofErr w:type="spellStart"/>
            <w:r w:rsidRPr="007A3528">
              <w:rPr>
                <w:rFonts w:ascii="Arial" w:eastAsiaTheme="minorHAnsi" w:hAnsi="Arial" w:cs="Arial"/>
                <w:i/>
                <w:iCs/>
                <w:color w:val="000000"/>
                <w:sz w:val="20"/>
                <w:szCs w:val="20"/>
              </w:rPr>
              <w:t>free</w:t>
            </w:r>
            <w:proofErr w:type="spellEnd"/>
            <w:r w:rsidRPr="007A3528">
              <w:rPr>
                <w:rFonts w:ascii="Arial" w:eastAsiaTheme="minorHAnsi" w:hAnsi="Arial" w:cs="Arial"/>
                <w:color w:val="000000"/>
                <w:sz w:val="20"/>
                <w:szCs w:val="20"/>
              </w:rPr>
              <w:t>, o mesmo deve ser repassado para o CONTRATANTE).</w:t>
            </w:r>
          </w:p>
          <w:p w14:paraId="790413C7" w14:textId="77777777" w:rsidR="009E797E" w:rsidRDefault="009E797E" w:rsidP="003C68B2">
            <w:pPr>
              <w:pStyle w:val="PargrafodaLista"/>
              <w:numPr>
                <w:ilvl w:val="0"/>
                <w:numId w:val="15"/>
              </w:numPr>
              <w:autoSpaceDE w:val="0"/>
              <w:autoSpaceDN w:val="0"/>
              <w:adjustRightInd w:val="0"/>
              <w:spacing w:line="276" w:lineRule="auto"/>
              <w:jc w:val="both"/>
              <w:rPr>
                <w:rFonts w:ascii="Arial" w:eastAsiaTheme="minorHAnsi" w:hAnsi="Arial" w:cs="Arial"/>
                <w:color w:val="000000"/>
                <w:sz w:val="20"/>
                <w:szCs w:val="20"/>
              </w:rPr>
            </w:pPr>
            <w:r w:rsidRPr="000008E7">
              <w:rPr>
                <w:rFonts w:ascii="Arial" w:eastAsiaTheme="minorHAnsi" w:hAnsi="Arial" w:cs="Arial"/>
                <w:color w:val="000000"/>
                <w:sz w:val="20"/>
                <w:szCs w:val="20"/>
              </w:rPr>
              <w:t>Efetuar o faturamento de cada período com custos repassados conforme Edital</w:t>
            </w:r>
            <w:r>
              <w:rPr>
                <w:rFonts w:ascii="Arial" w:eastAsiaTheme="minorHAnsi" w:hAnsi="Arial" w:cs="Arial"/>
                <w:color w:val="000000"/>
                <w:sz w:val="20"/>
                <w:szCs w:val="20"/>
              </w:rPr>
              <w:t>;</w:t>
            </w:r>
          </w:p>
          <w:p w14:paraId="7BE25543" w14:textId="568CF79D" w:rsidR="006A4E41" w:rsidRPr="009E797E" w:rsidRDefault="006A4E41" w:rsidP="003C68B2">
            <w:pPr>
              <w:pStyle w:val="PargrafodaLista"/>
              <w:numPr>
                <w:ilvl w:val="0"/>
                <w:numId w:val="15"/>
              </w:numPr>
              <w:autoSpaceDE w:val="0"/>
              <w:autoSpaceDN w:val="0"/>
              <w:adjustRightInd w:val="0"/>
              <w:spacing w:line="276" w:lineRule="auto"/>
              <w:jc w:val="both"/>
              <w:rPr>
                <w:rFonts w:ascii="Arial" w:eastAsiaTheme="minorHAnsi" w:hAnsi="Arial" w:cs="Arial"/>
                <w:color w:val="000000"/>
                <w:sz w:val="20"/>
                <w:szCs w:val="20"/>
              </w:rPr>
            </w:pPr>
            <w:r w:rsidRPr="009E797E">
              <w:rPr>
                <w:rFonts w:cs="Arial"/>
                <w:color w:val="000000"/>
              </w:rPr>
              <w:t xml:space="preserve">Para esse serviço não será permitida a subcontratação, total ou parcial, associação, a cessão ou transferência total ou parcial com outrem, exceto quando houver necessidade de compras de pacotes de viagens (a pedido do </w:t>
            </w:r>
            <w:r w:rsidRPr="009E797E">
              <w:rPr>
                <w:rFonts w:cs="Arial"/>
              </w:rPr>
              <w:t>Sebrae/RO</w:t>
            </w:r>
            <w:r w:rsidRPr="009E797E">
              <w:rPr>
                <w:rFonts w:cs="Arial"/>
                <w:color w:val="000000"/>
              </w:rPr>
              <w:t xml:space="preserve">) de outras agências ou operadoras, quando da organização de eventos por parte de outros </w:t>
            </w:r>
            <w:proofErr w:type="spellStart"/>
            <w:r w:rsidRPr="009E797E">
              <w:rPr>
                <w:rFonts w:cs="Arial"/>
                <w:color w:val="000000"/>
              </w:rPr>
              <w:t>Sebrae’s</w:t>
            </w:r>
            <w:proofErr w:type="spellEnd"/>
            <w:r w:rsidRPr="009E797E">
              <w:rPr>
                <w:rFonts w:cs="Arial"/>
                <w:color w:val="000000"/>
              </w:rPr>
              <w:t xml:space="preserve"> </w:t>
            </w:r>
            <w:proofErr w:type="spellStart"/>
            <w:r w:rsidRPr="009E797E">
              <w:rPr>
                <w:rFonts w:cs="Arial"/>
                <w:color w:val="000000"/>
              </w:rPr>
              <w:t>UFs</w:t>
            </w:r>
            <w:proofErr w:type="spellEnd"/>
            <w:r w:rsidRPr="009E797E">
              <w:rPr>
                <w:rFonts w:cs="Arial"/>
                <w:color w:val="000000"/>
              </w:rPr>
              <w:t xml:space="preserve"> ou entidades parceiras;</w:t>
            </w:r>
          </w:p>
          <w:p w14:paraId="34EDD943" w14:textId="77777777" w:rsidR="006A4E41" w:rsidRPr="008A4325" w:rsidRDefault="006A4E41" w:rsidP="00FE02A5">
            <w:pPr>
              <w:pStyle w:val="PargrafodaLista"/>
              <w:ind w:left="709"/>
              <w:rPr>
                <w:rFonts w:cs="Arial"/>
                <w:color w:val="000000"/>
              </w:rPr>
            </w:pPr>
          </w:p>
          <w:p w14:paraId="42FB812E" w14:textId="0D4E2EED" w:rsidR="006A4E41" w:rsidRDefault="006A4E41" w:rsidP="00FE02A5">
            <w:pPr>
              <w:pStyle w:val="PargrafodaLista"/>
              <w:ind w:left="709"/>
              <w:rPr>
                <w:rFonts w:cs="Arial"/>
                <w:color w:val="000000"/>
              </w:rPr>
            </w:pPr>
          </w:p>
          <w:p w14:paraId="4E9EDA01" w14:textId="0A106539" w:rsidR="001F14A8" w:rsidRDefault="005F02E8" w:rsidP="004152CE">
            <w:pPr>
              <w:pStyle w:val="PargrafodaLista"/>
              <w:numPr>
                <w:ilvl w:val="1"/>
                <w:numId w:val="1"/>
              </w:numPr>
              <w:autoSpaceDE w:val="0"/>
              <w:autoSpaceDN w:val="0"/>
              <w:adjustRightInd w:val="0"/>
              <w:spacing w:line="360" w:lineRule="auto"/>
              <w:jc w:val="both"/>
              <w:rPr>
                <w:rFonts w:cs="Arial"/>
                <w:b/>
                <w:color w:val="000000"/>
              </w:rPr>
            </w:pPr>
            <w:r>
              <w:rPr>
                <w:rFonts w:cs="Arial"/>
                <w:b/>
                <w:color w:val="000000"/>
              </w:rPr>
              <w:t>PASSAGENS TERRESTRES</w:t>
            </w:r>
          </w:p>
          <w:p w14:paraId="22FDA96C" w14:textId="77777777" w:rsidR="00285D17" w:rsidRDefault="005F02E8" w:rsidP="003C68B2">
            <w:pPr>
              <w:pStyle w:val="PargrafodaLista"/>
              <w:numPr>
                <w:ilvl w:val="0"/>
                <w:numId w:val="16"/>
              </w:numPr>
              <w:autoSpaceDE w:val="0"/>
              <w:autoSpaceDN w:val="0"/>
              <w:adjustRightInd w:val="0"/>
              <w:spacing w:line="276" w:lineRule="auto"/>
              <w:rPr>
                <w:rFonts w:ascii="Arial" w:eastAsiaTheme="minorHAnsi" w:hAnsi="Arial" w:cs="Arial"/>
                <w:color w:val="000000"/>
                <w:sz w:val="20"/>
                <w:szCs w:val="20"/>
              </w:rPr>
            </w:pPr>
            <w:r w:rsidRPr="005F02E8">
              <w:rPr>
                <w:rFonts w:cs="Arial"/>
                <w:bCs/>
              </w:rPr>
              <w:t>Emissão, reservas, marcação e remarcação de passagens rodoviárias, com fornecimento de bilhetes ao usuário, mediante requisição</w:t>
            </w:r>
            <w:r>
              <w:rPr>
                <w:rFonts w:cs="Arial"/>
                <w:bCs/>
              </w:rPr>
              <w:t xml:space="preserve"> autorizada </w:t>
            </w:r>
            <w:r w:rsidR="00DE357F">
              <w:rPr>
                <w:rFonts w:cs="Arial"/>
                <w:bCs/>
              </w:rPr>
              <w:t>(</w:t>
            </w:r>
            <w:r>
              <w:rPr>
                <w:rFonts w:cs="Arial"/>
                <w:bCs/>
              </w:rPr>
              <w:t>no sistema</w:t>
            </w:r>
            <w:r w:rsidR="00DE357F">
              <w:rPr>
                <w:rFonts w:cs="Arial"/>
                <w:bCs/>
              </w:rPr>
              <w:t>)</w:t>
            </w:r>
            <w:r w:rsidR="00285D17">
              <w:rPr>
                <w:rFonts w:cs="Arial"/>
                <w:bCs/>
              </w:rPr>
              <w:t xml:space="preserve">, </w:t>
            </w:r>
            <w:r w:rsidR="00285D17" w:rsidRPr="00E108ED">
              <w:rPr>
                <w:rFonts w:ascii="Arial" w:eastAsiaTheme="minorHAnsi" w:hAnsi="Arial" w:cs="Arial"/>
                <w:color w:val="000000"/>
                <w:sz w:val="20"/>
                <w:szCs w:val="20"/>
              </w:rPr>
              <w:t>contendo a regra tarifária completa por escrito (em português)</w:t>
            </w:r>
            <w:r w:rsidR="00285D17">
              <w:rPr>
                <w:rFonts w:ascii="Arial" w:eastAsiaTheme="minorHAnsi" w:hAnsi="Arial" w:cs="Arial"/>
                <w:color w:val="000000"/>
                <w:sz w:val="20"/>
                <w:szCs w:val="20"/>
              </w:rPr>
              <w:t>, no sistema;</w:t>
            </w:r>
          </w:p>
          <w:p w14:paraId="79E813CE" w14:textId="77777777" w:rsidR="00285D17" w:rsidRDefault="005F02E8" w:rsidP="003C68B2">
            <w:pPr>
              <w:pStyle w:val="PargrafodaLista"/>
              <w:numPr>
                <w:ilvl w:val="0"/>
                <w:numId w:val="16"/>
              </w:numPr>
              <w:autoSpaceDE w:val="0"/>
              <w:autoSpaceDN w:val="0"/>
              <w:adjustRightInd w:val="0"/>
              <w:spacing w:line="276" w:lineRule="auto"/>
              <w:rPr>
                <w:rFonts w:ascii="Arial" w:eastAsiaTheme="minorHAnsi" w:hAnsi="Arial" w:cs="Arial"/>
                <w:color w:val="000000"/>
                <w:sz w:val="20"/>
                <w:szCs w:val="20"/>
              </w:rPr>
            </w:pPr>
            <w:r w:rsidRPr="002F4FA7">
              <w:rPr>
                <w:rFonts w:cs="Arial"/>
                <w:color w:val="000000"/>
              </w:rPr>
              <w:t>Remarcação inclusive com alterações de roteiros</w:t>
            </w:r>
            <w:r w:rsidR="002F4FA7">
              <w:rPr>
                <w:rFonts w:cs="Arial"/>
                <w:color w:val="000000"/>
              </w:rPr>
              <w:t xml:space="preserve"> (no sistema)</w:t>
            </w:r>
            <w:r w:rsidR="00285D17">
              <w:rPr>
                <w:rFonts w:cs="Arial"/>
                <w:color w:val="000000"/>
              </w:rPr>
              <w:t xml:space="preserve">, </w:t>
            </w:r>
            <w:r w:rsidR="00285D17" w:rsidRPr="00E108ED">
              <w:rPr>
                <w:rFonts w:ascii="Arial" w:eastAsiaTheme="minorHAnsi" w:hAnsi="Arial" w:cs="Arial"/>
                <w:color w:val="000000"/>
                <w:sz w:val="20"/>
                <w:szCs w:val="20"/>
              </w:rPr>
              <w:t>contendo a regra tarifária completa por escrito (em português)</w:t>
            </w:r>
            <w:r w:rsidR="00285D17">
              <w:rPr>
                <w:rFonts w:ascii="Arial" w:eastAsiaTheme="minorHAnsi" w:hAnsi="Arial" w:cs="Arial"/>
                <w:color w:val="000000"/>
                <w:sz w:val="20"/>
                <w:szCs w:val="20"/>
              </w:rPr>
              <w:t>, no sistema;</w:t>
            </w:r>
          </w:p>
          <w:p w14:paraId="6F822A3C" w14:textId="50FD4DFB" w:rsidR="002F4FA7" w:rsidRDefault="005F02E8" w:rsidP="003C68B2">
            <w:pPr>
              <w:pStyle w:val="PargrafodaLista"/>
              <w:numPr>
                <w:ilvl w:val="0"/>
                <w:numId w:val="17"/>
              </w:numPr>
              <w:tabs>
                <w:tab w:val="left" w:pos="851"/>
              </w:tabs>
              <w:autoSpaceDE w:val="0"/>
              <w:autoSpaceDN w:val="0"/>
              <w:adjustRightInd w:val="0"/>
              <w:spacing w:line="276" w:lineRule="auto"/>
              <w:jc w:val="both"/>
              <w:rPr>
                <w:rFonts w:cs="Arial"/>
                <w:color w:val="000000"/>
              </w:rPr>
            </w:pPr>
            <w:r w:rsidRPr="002F4FA7">
              <w:rPr>
                <w:rFonts w:cs="Arial"/>
                <w:color w:val="000000"/>
              </w:rPr>
              <w:t xml:space="preserve">Assessoria aos beneficiários das passagens, quando necessário, sobre roteiros e horários, tarifas promocionais à época da emissão dos bilhetes, desembaraço </w:t>
            </w:r>
            <w:r w:rsidR="00DE357F">
              <w:rPr>
                <w:rFonts w:cs="Arial"/>
                <w:color w:val="000000"/>
              </w:rPr>
              <w:t xml:space="preserve">nos guichês, em </w:t>
            </w:r>
            <w:r w:rsidRPr="002F4FA7">
              <w:rPr>
                <w:rFonts w:cs="Arial"/>
                <w:color w:val="000000"/>
              </w:rPr>
              <w:t xml:space="preserve">bagagens, apoio para embarque e desembarque nas localidades onde ocorrem e sobre outras </w:t>
            </w:r>
            <w:r w:rsidR="00DE357F">
              <w:rPr>
                <w:rFonts w:cs="Arial"/>
                <w:color w:val="000000"/>
              </w:rPr>
              <w:t xml:space="preserve">dificuldade e/ou </w:t>
            </w:r>
            <w:r w:rsidRPr="002F4FA7">
              <w:rPr>
                <w:rFonts w:cs="Arial"/>
                <w:color w:val="000000"/>
              </w:rPr>
              <w:t xml:space="preserve">facilidades postas </w:t>
            </w:r>
            <w:r w:rsidR="002F4FA7" w:rsidRPr="002F4FA7">
              <w:rPr>
                <w:rFonts w:cs="Arial"/>
                <w:color w:val="000000"/>
              </w:rPr>
              <w:t>à</w:t>
            </w:r>
            <w:r w:rsidRPr="002F4FA7">
              <w:rPr>
                <w:rFonts w:cs="Arial"/>
                <w:color w:val="000000"/>
              </w:rPr>
              <w:t xml:space="preserve"> disposição;</w:t>
            </w:r>
            <w:r w:rsidR="002F4FA7" w:rsidRPr="002F4FA7">
              <w:rPr>
                <w:rFonts w:cs="Arial"/>
                <w:color w:val="000000"/>
              </w:rPr>
              <w:t xml:space="preserve"> </w:t>
            </w:r>
          </w:p>
          <w:p w14:paraId="374F1E40" w14:textId="3923AD7E" w:rsidR="00DE357F" w:rsidRPr="00285D17" w:rsidRDefault="005F02E8" w:rsidP="003C68B2">
            <w:pPr>
              <w:pStyle w:val="PargrafodaLista"/>
              <w:numPr>
                <w:ilvl w:val="0"/>
                <w:numId w:val="17"/>
              </w:numPr>
              <w:autoSpaceDE w:val="0"/>
              <w:autoSpaceDN w:val="0"/>
              <w:adjustRightInd w:val="0"/>
              <w:spacing w:line="276" w:lineRule="auto"/>
              <w:rPr>
                <w:rFonts w:ascii="Arial" w:eastAsiaTheme="minorHAnsi" w:hAnsi="Arial" w:cs="Arial"/>
                <w:color w:val="000000"/>
                <w:sz w:val="20"/>
                <w:szCs w:val="20"/>
              </w:rPr>
            </w:pPr>
            <w:r w:rsidRPr="00DE357F">
              <w:rPr>
                <w:rFonts w:cs="Arial"/>
                <w:color w:val="000000"/>
              </w:rPr>
              <w:t xml:space="preserve">Informar no ato da reserva das passagens terrestres, os preços praticados pelas companhias </w:t>
            </w:r>
            <w:r w:rsidR="00DE357F" w:rsidRPr="00DE357F">
              <w:rPr>
                <w:rFonts w:cs="Arial"/>
                <w:color w:val="000000"/>
              </w:rPr>
              <w:t>(no sistema)</w:t>
            </w:r>
            <w:r w:rsidRPr="00DE357F">
              <w:rPr>
                <w:rFonts w:cs="Arial"/>
                <w:color w:val="000000"/>
              </w:rPr>
              <w:t xml:space="preserve">, </w:t>
            </w:r>
            <w:r w:rsidR="00285D17" w:rsidRPr="00E108ED">
              <w:rPr>
                <w:rFonts w:ascii="Arial" w:eastAsiaTheme="minorHAnsi" w:hAnsi="Arial" w:cs="Arial"/>
                <w:color w:val="000000"/>
                <w:sz w:val="20"/>
                <w:szCs w:val="20"/>
              </w:rPr>
              <w:t>contendo a regra tarifária completa por escrito (em português)</w:t>
            </w:r>
            <w:r w:rsidR="00285D17">
              <w:rPr>
                <w:rFonts w:ascii="Arial" w:eastAsiaTheme="minorHAnsi" w:hAnsi="Arial" w:cs="Arial"/>
                <w:color w:val="000000"/>
                <w:sz w:val="20"/>
                <w:szCs w:val="20"/>
              </w:rPr>
              <w:t xml:space="preserve">, no sistema, </w:t>
            </w:r>
            <w:r w:rsidRPr="00285D17">
              <w:rPr>
                <w:rFonts w:cs="Arial"/>
                <w:color w:val="000000"/>
              </w:rPr>
              <w:t>de modo a garantir que a escolha da companhia fo</w:t>
            </w:r>
            <w:r w:rsidR="00DE357F" w:rsidRPr="00285D17">
              <w:rPr>
                <w:rFonts w:cs="Arial"/>
                <w:color w:val="000000"/>
              </w:rPr>
              <w:t>i</w:t>
            </w:r>
            <w:r w:rsidRPr="00285D17">
              <w:rPr>
                <w:rFonts w:cs="Arial"/>
                <w:color w:val="000000"/>
              </w:rPr>
              <w:t xml:space="preserve"> a melhor escolha para o </w:t>
            </w:r>
            <w:r w:rsidRPr="00285D17">
              <w:rPr>
                <w:rFonts w:cs="Arial"/>
              </w:rPr>
              <w:t>Sebrae/RO</w:t>
            </w:r>
            <w:r w:rsidRPr="00285D17">
              <w:rPr>
                <w:rFonts w:cs="Arial"/>
                <w:color w:val="000000"/>
              </w:rPr>
              <w:t>;</w:t>
            </w:r>
          </w:p>
          <w:p w14:paraId="1EAFB053" w14:textId="77777777" w:rsidR="00DE357F" w:rsidRDefault="005F02E8" w:rsidP="003C68B2">
            <w:pPr>
              <w:pStyle w:val="PargrafodaLista"/>
              <w:numPr>
                <w:ilvl w:val="0"/>
                <w:numId w:val="17"/>
              </w:numPr>
              <w:tabs>
                <w:tab w:val="left" w:pos="851"/>
              </w:tabs>
              <w:autoSpaceDE w:val="0"/>
              <w:autoSpaceDN w:val="0"/>
              <w:adjustRightInd w:val="0"/>
              <w:spacing w:line="276" w:lineRule="auto"/>
              <w:jc w:val="both"/>
              <w:rPr>
                <w:rFonts w:cs="Arial"/>
                <w:color w:val="000000"/>
              </w:rPr>
            </w:pPr>
            <w:r w:rsidRPr="00DE357F">
              <w:rPr>
                <w:rFonts w:cs="Arial"/>
                <w:color w:val="000000"/>
              </w:rPr>
              <w:t xml:space="preserve">Para esse serviço não será permitida a subcontratação, total ou parcial, associação, a cessão ou transferência total ou parcial com outrem, exceto quando houver necessidade de compras de pacotes de viagens (a pedido do </w:t>
            </w:r>
            <w:r w:rsidRPr="00DE357F">
              <w:rPr>
                <w:rFonts w:cs="Arial"/>
              </w:rPr>
              <w:t>Sebrae/RO</w:t>
            </w:r>
            <w:r w:rsidRPr="00DE357F">
              <w:rPr>
                <w:rFonts w:cs="Arial"/>
                <w:color w:val="000000"/>
              </w:rPr>
              <w:t xml:space="preserve">) de outras agências ou operadoras, quando da organização de eventos por parte de outros </w:t>
            </w:r>
            <w:proofErr w:type="spellStart"/>
            <w:r w:rsidRPr="00DE357F">
              <w:rPr>
                <w:rFonts w:cs="Arial"/>
                <w:color w:val="000000"/>
              </w:rPr>
              <w:t>Sebrae’s</w:t>
            </w:r>
            <w:proofErr w:type="spellEnd"/>
            <w:r w:rsidRPr="00DE357F">
              <w:rPr>
                <w:rFonts w:cs="Arial"/>
                <w:color w:val="000000"/>
              </w:rPr>
              <w:t xml:space="preserve"> </w:t>
            </w:r>
            <w:proofErr w:type="spellStart"/>
            <w:r w:rsidRPr="00DE357F">
              <w:rPr>
                <w:rFonts w:cs="Arial"/>
                <w:color w:val="000000"/>
              </w:rPr>
              <w:t>UF’s</w:t>
            </w:r>
            <w:proofErr w:type="spellEnd"/>
            <w:r w:rsidRPr="00DE357F">
              <w:rPr>
                <w:rFonts w:cs="Arial"/>
                <w:color w:val="000000"/>
              </w:rPr>
              <w:t xml:space="preserve"> ou entidades parceiras.</w:t>
            </w:r>
          </w:p>
          <w:p w14:paraId="26A85715" w14:textId="77777777" w:rsidR="00DE357F" w:rsidRDefault="005F02E8" w:rsidP="003C68B2">
            <w:pPr>
              <w:pStyle w:val="PargrafodaLista"/>
              <w:numPr>
                <w:ilvl w:val="0"/>
                <w:numId w:val="17"/>
              </w:numPr>
              <w:tabs>
                <w:tab w:val="left" w:pos="851"/>
              </w:tabs>
              <w:autoSpaceDE w:val="0"/>
              <w:autoSpaceDN w:val="0"/>
              <w:adjustRightInd w:val="0"/>
              <w:spacing w:line="276" w:lineRule="auto"/>
              <w:jc w:val="both"/>
              <w:rPr>
                <w:rFonts w:cs="Arial"/>
                <w:bCs/>
                <w:color w:val="000000"/>
              </w:rPr>
            </w:pPr>
            <w:r w:rsidRPr="00DE357F">
              <w:rPr>
                <w:rFonts w:cs="Arial"/>
                <w:bCs/>
                <w:color w:val="000000"/>
              </w:rPr>
              <w:t xml:space="preserve">Em caso de </w:t>
            </w:r>
            <w:r w:rsidRPr="00285D17">
              <w:rPr>
                <w:rFonts w:cs="Arial"/>
                <w:bCs/>
                <w:color w:val="000000"/>
                <w:u w:val="single"/>
              </w:rPr>
              <w:t>cancelamento</w:t>
            </w:r>
            <w:r w:rsidRPr="00DE357F">
              <w:rPr>
                <w:rFonts w:cs="Arial"/>
                <w:bCs/>
                <w:color w:val="000000"/>
              </w:rPr>
              <w:t xml:space="preserve"> serão adotados os seguintes critérios</w:t>
            </w:r>
            <w:r w:rsidR="00DE357F">
              <w:rPr>
                <w:rFonts w:cs="Arial"/>
                <w:bCs/>
                <w:color w:val="000000"/>
              </w:rPr>
              <w:t>;</w:t>
            </w:r>
          </w:p>
          <w:p w14:paraId="61CCF1BD" w14:textId="77777777" w:rsidR="00285D17" w:rsidRPr="00285D17" w:rsidRDefault="005F02E8" w:rsidP="003C68B2">
            <w:pPr>
              <w:pStyle w:val="PargrafodaLista"/>
              <w:numPr>
                <w:ilvl w:val="0"/>
                <w:numId w:val="17"/>
              </w:numPr>
              <w:tabs>
                <w:tab w:val="left" w:pos="851"/>
              </w:tabs>
              <w:autoSpaceDE w:val="0"/>
              <w:autoSpaceDN w:val="0"/>
              <w:adjustRightInd w:val="0"/>
              <w:spacing w:line="276" w:lineRule="auto"/>
              <w:jc w:val="both"/>
              <w:rPr>
                <w:rFonts w:cs="Arial"/>
                <w:bCs/>
                <w:color w:val="000000"/>
              </w:rPr>
            </w:pPr>
            <w:r w:rsidRPr="00DE357F">
              <w:rPr>
                <w:rFonts w:cs="Arial"/>
                <w:color w:val="000000"/>
              </w:rPr>
              <w:t>Apresentar a CONTRATANTE o contrato de compra do bilhete terrestre, junto à fatura de pagamento e/ou reembolso referente ao cancelamento;</w:t>
            </w:r>
          </w:p>
          <w:p w14:paraId="2836CE17" w14:textId="77777777" w:rsidR="00285D17" w:rsidRPr="00285D17" w:rsidRDefault="005F02E8" w:rsidP="003C68B2">
            <w:pPr>
              <w:pStyle w:val="PargrafodaLista"/>
              <w:numPr>
                <w:ilvl w:val="0"/>
                <w:numId w:val="17"/>
              </w:numPr>
              <w:tabs>
                <w:tab w:val="left" w:pos="851"/>
              </w:tabs>
              <w:autoSpaceDE w:val="0"/>
              <w:autoSpaceDN w:val="0"/>
              <w:adjustRightInd w:val="0"/>
              <w:spacing w:line="276" w:lineRule="auto"/>
              <w:jc w:val="both"/>
              <w:rPr>
                <w:rFonts w:cs="Arial"/>
                <w:bCs/>
                <w:color w:val="000000"/>
              </w:rPr>
            </w:pPr>
            <w:r w:rsidRPr="00285D17">
              <w:rPr>
                <w:rFonts w:cs="Arial"/>
                <w:color w:val="000000"/>
              </w:rPr>
              <w:t>Quando da efetuação de desconto, serão consideradas eventuais multas aplicadas pelas companhias terrestres em razão do cancelamento das passagens terrestres não utilizadas, com base nas regras tarifárias de cada companhia;</w:t>
            </w:r>
            <w:r w:rsidR="00285D17" w:rsidRPr="00285D17">
              <w:rPr>
                <w:rFonts w:cs="Arial"/>
                <w:color w:val="000000"/>
              </w:rPr>
              <w:t xml:space="preserve"> </w:t>
            </w:r>
          </w:p>
          <w:p w14:paraId="7C872D65" w14:textId="77777777" w:rsidR="001B577A" w:rsidRPr="001B577A" w:rsidRDefault="005F02E8" w:rsidP="003C68B2">
            <w:pPr>
              <w:pStyle w:val="PargrafodaLista"/>
              <w:numPr>
                <w:ilvl w:val="0"/>
                <w:numId w:val="17"/>
              </w:numPr>
              <w:tabs>
                <w:tab w:val="left" w:pos="851"/>
              </w:tabs>
              <w:autoSpaceDE w:val="0"/>
              <w:autoSpaceDN w:val="0"/>
              <w:adjustRightInd w:val="0"/>
              <w:spacing w:line="276" w:lineRule="auto"/>
              <w:jc w:val="both"/>
              <w:rPr>
                <w:rFonts w:cs="Arial"/>
                <w:bCs/>
                <w:color w:val="000000"/>
              </w:rPr>
            </w:pPr>
            <w:r w:rsidRPr="00285D17">
              <w:rPr>
                <w:rFonts w:cs="Arial"/>
                <w:color w:val="000000"/>
              </w:rPr>
              <w:t xml:space="preserve">Será considerado cancelamento, a passagem terrestre que não será mais utilizada pela pessoa para a quem </w:t>
            </w:r>
            <w:proofErr w:type="gramStart"/>
            <w:r w:rsidRPr="00285D17">
              <w:rPr>
                <w:rFonts w:cs="Arial"/>
                <w:color w:val="000000"/>
              </w:rPr>
              <w:t>a mesma</w:t>
            </w:r>
            <w:proofErr w:type="gramEnd"/>
            <w:r w:rsidRPr="00285D17">
              <w:rPr>
                <w:rFonts w:cs="Arial"/>
                <w:color w:val="000000"/>
              </w:rPr>
              <w:t xml:space="preserve"> foi emitida;</w:t>
            </w:r>
            <w:r w:rsidR="001B577A">
              <w:rPr>
                <w:rFonts w:cs="Arial"/>
                <w:color w:val="000000"/>
              </w:rPr>
              <w:t xml:space="preserve"> </w:t>
            </w:r>
          </w:p>
          <w:p w14:paraId="486CBF51" w14:textId="77777777" w:rsidR="001B577A" w:rsidRPr="001B577A" w:rsidRDefault="005F02E8" w:rsidP="003C68B2">
            <w:pPr>
              <w:pStyle w:val="PargrafodaLista"/>
              <w:numPr>
                <w:ilvl w:val="0"/>
                <w:numId w:val="17"/>
              </w:numPr>
              <w:tabs>
                <w:tab w:val="left" w:pos="851"/>
              </w:tabs>
              <w:autoSpaceDE w:val="0"/>
              <w:autoSpaceDN w:val="0"/>
              <w:adjustRightInd w:val="0"/>
              <w:spacing w:line="276" w:lineRule="auto"/>
              <w:jc w:val="both"/>
              <w:rPr>
                <w:rFonts w:cs="Arial"/>
                <w:bCs/>
                <w:color w:val="000000"/>
              </w:rPr>
            </w:pPr>
            <w:r w:rsidRPr="001B577A">
              <w:rPr>
                <w:rFonts w:cs="Arial"/>
              </w:rPr>
              <w:t>Os bilhetes emitidos, pagos e não utilizados terão seus valores ressarcidos pela contratada, transformados em créditos ou abatimento no valor da fatura posterior de acordo com orientação da Sebrae/RO, deduzidos os valores referentes à (s) multa (s) comprovadamente cobrada (s) pela companhia</w:t>
            </w:r>
            <w:r w:rsidR="001B577A" w:rsidRPr="001B577A">
              <w:rPr>
                <w:rFonts w:cs="Arial"/>
              </w:rPr>
              <w:t xml:space="preserve">; </w:t>
            </w:r>
          </w:p>
          <w:p w14:paraId="3E75CD76" w14:textId="68E586AE" w:rsidR="005F02E8" w:rsidRPr="001B577A" w:rsidRDefault="005F02E8" w:rsidP="003C68B2">
            <w:pPr>
              <w:pStyle w:val="PargrafodaLista"/>
              <w:numPr>
                <w:ilvl w:val="0"/>
                <w:numId w:val="17"/>
              </w:numPr>
              <w:tabs>
                <w:tab w:val="left" w:pos="851"/>
              </w:tabs>
              <w:autoSpaceDE w:val="0"/>
              <w:autoSpaceDN w:val="0"/>
              <w:adjustRightInd w:val="0"/>
              <w:spacing w:line="276" w:lineRule="auto"/>
              <w:jc w:val="both"/>
              <w:rPr>
                <w:rFonts w:cs="Arial"/>
                <w:bCs/>
                <w:color w:val="000000"/>
              </w:rPr>
            </w:pPr>
            <w:r w:rsidRPr="001B577A">
              <w:rPr>
                <w:rFonts w:cs="Arial"/>
              </w:rPr>
              <w:lastRenderedPageBreak/>
              <w:t>Promover ressarcimento de passagens não utilizadas pelo Sebrae/RO, mediante solicitação feita por meio de documento oficial, no prazo máximo de 30 (trinta) dias a contar do recebimento do referido documento, com emissão de ordem de crédito a favor do Sebrae/RO.</w:t>
            </w:r>
          </w:p>
          <w:p w14:paraId="4E661629" w14:textId="69645A8C" w:rsidR="001B577A" w:rsidRDefault="001B577A" w:rsidP="001F14A8">
            <w:pPr>
              <w:autoSpaceDE w:val="0"/>
              <w:autoSpaceDN w:val="0"/>
              <w:adjustRightInd w:val="0"/>
              <w:jc w:val="both"/>
              <w:rPr>
                <w:rFonts w:cs="Arial"/>
                <w:b/>
                <w:color w:val="000000"/>
              </w:rPr>
            </w:pPr>
          </w:p>
          <w:p w14:paraId="1BCD5A13" w14:textId="32706FA3" w:rsidR="001F14A8" w:rsidRDefault="005F02E8" w:rsidP="004152CE">
            <w:pPr>
              <w:pStyle w:val="PargrafodaLista"/>
              <w:numPr>
                <w:ilvl w:val="1"/>
                <w:numId w:val="1"/>
              </w:numPr>
              <w:autoSpaceDE w:val="0"/>
              <w:autoSpaceDN w:val="0"/>
              <w:adjustRightInd w:val="0"/>
              <w:jc w:val="both"/>
              <w:rPr>
                <w:rFonts w:cs="Arial"/>
                <w:b/>
                <w:color w:val="000000"/>
              </w:rPr>
            </w:pPr>
            <w:r>
              <w:rPr>
                <w:rFonts w:cs="Arial"/>
                <w:b/>
                <w:color w:val="000000"/>
              </w:rPr>
              <w:t>HOSPEDAGENS</w:t>
            </w:r>
            <w:r w:rsidR="001B577A">
              <w:rPr>
                <w:rFonts w:cs="Arial"/>
                <w:b/>
                <w:color w:val="000000"/>
              </w:rPr>
              <w:t xml:space="preserve"> (Nacionais e Internacionais)</w:t>
            </w:r>
          </w:p>
          <w:p w14:paraId="344687E6" w14:textId="10D859A0" w:rsidR="001F14A8" w:rsidRDefault="001F14A8" w:rsidP="001F14A8">
            <w:pPr>
              <w:pStyle w:val="PargrafodaLista"/>
              <w:autoSpaceDE w:val="0"/>
              <w:autoSpaceDN w:val="0"/>
              <w:adjustRightInd w:val="0"/>
              <w:ind w:left="356"/>
              <w:jc w:val="both"/>
              <w:rPr>
                <w:rFonts w:cs="Arial"/>
                <w:b/>
                <w:color w:val="000000"/>
              </w:rPr>
            </w:pPr>
          </w:p>
          <w:p w14:paraId="3DE1BD3A" w14:textId="77777777" w:rsidR="001B577A" w:rsidRDefault="001F14A8" w:rsidP="003C68B2">
            <w:pPr>
              <w:pStyle w:val="PargrafodaLista"/>
              <w:numPr>
                <w:ilvl w:val="0"/>
                <w:numId w:val="18"/>
              </w:numPr>
              <w:autoSpaceDE w:val="0"/>
              <w:autoSpaceDN w:val="0"/>
              <w:adjustRightInd w:val="0"/>
              <w:spacing w:line="276" w:lineRule="auto"/>
              <w:rPr>
                <w:rFonts w:ascii="Arial" w:eastAsiaTheme="minorHAnsi" w:hAnsi="Arial" w:cs="Arial"/>
                <w:color w:val="000000"/>
                <w:sz w:val="20"/>
                <w:szCs w:val="20"/>
              </w:rPr>
            </w:pPr>
            <w:r w:rsidRPr="001B577A">
              <w:rPr>
                <w:rFonts w:ascii="Arial" w:eastAsiaTheme="minorHAnsi" w:hAnsi="Arial" w:cs="Arial"/>
                <w:color w:val="000000"/>
                <w:sz w:val="20"/>
                <w:szCs w:val="20"/>
              </w:rPr>
              <w:t xml:space="preserve">Efetuar pesquisa de hotel para os períodos e locais solicitados, apresentando, como regra geral, no mínimo 03 (três) alternativas de cotações/orçamentos, levando em conta os menores valores verificados no momento da consulta (no caso de ser realizado </w:t>
            </w:r>
            <w:proofErr w:type="gramStart"/>
            <w:r w:rsidRPr="001B577A">
              <w:rPr>
                <w:rFonts w:ascii="Arial" w:eastAsiaTheme="minorHAnsi" w:hAnsi="Arial" w:cs="Arial"/>
                <w:color w:val="000000"/>
                <w:sz w:val="20"/>
                <w:szCs w:val="20"/>
              </w:rPr>
              <w:t>um número menor de</w:t>
            </w:r>
            <w:proofErr w:type="gramEnd"/>
            <w:r w:rsidRPr="001B577A">
              <w:rPr>
                <w:rFonts w:ascii="Arial" w:eastAsiaTheme="minorHAnsi" w:hAnsi="Arial" w:cs="Arial"/>
                <w:color w:val="000000"/>
                <w:sz w:val="20"/>
                <w:szCs w:val="20"/>
              </w:rPr>
              <w:t xml:space="preserve"> cotações, deverá ser justificado e aceito pelo CONTRATANTE); </w:t>
            </w:r>
          </w:p>
          <w:p w14:paraId="6FC897A2" w14:textId="77777777" w:rsidR="001B577A" w:rsidRDefault="001F14A8" w:rsidP="003C68B2">
            <w:pPr>
              <w:pStyle w:val="PargrafodaLista"/>
              <w:numPr>
                <w:ilvl w:val="0"/>
                <w:numId w:val="18"/>
              </w:numPr>
              <w:autoSpaceDE w:val="0"/>
              <w:autoSpaceDN w:val="0"/>
              <w:adjustRightInd w:val="0"/>
              <w:spacing w:line="276" w:lineRule="auto"/>
              <w:rPr>
                <w:rFonts w:ascii="Arial" w:eastAsiaTheme="minorHAnsi" w:hAnsi="Arial" w:cs="Arial"/>
                <w:color w:val="000000"/>
                <w:sz w:val="20"/>
                <w:szCs w:val="20"/>
              </w:rPr>
            </w:pPr>
            <w:r w:rsidRPr="001F14A8">
              <w:rPr>
                <w:rFonts w:ascii="Arial" w:eastAsiaTheme="minorHAnsi" w:hAnsi="Arial" w:cs="Arial"/>
                <w:color w:val="000000"/>
                <w:sz w:val="20"/>
                <w:szCs w:val="20"/>
              </w:rPr>
              <w:t xml:space="preserve">Prestar informações sobre a rede hoteleira; </w:t>
            </w:r>
          </w:p>
          <w:p w14:paraId="025BB3A0" w14:textId="77777777" w:rsidR="001B577A" w:rsidRDefault="001F14A8" w:rsidP="003C68B2">
            <w:pPr>
              <w:pStyle w:val="PargrafodaLista"/>
              <w:numPr>
                <w:ilvl w:val="0"/>
                <w:numId w:val="18"/>
              </w:numPr>
              <w:autoSpaceDE w:val="0"/>
              <w:autoSpaceDN w:val="0"/>
              <w:adjustRightInd w:val="0"/>
              <w:spacing w:line="276" w:lineRule="auto"/>
              <w:rPr>
                <w:rFonts w:ascii="Arial" w:eastAsiaTheme="minorHAnsi" w:hAnsi="Arial" w:cs="Arial"/>
                <w:color w:val="000000"/>
                <w:sz w:val="20"/>
                <w:szCs w:val="20"/>
              </w:rPr>
            </w:pPr>
            <w:r w:rsidRPr="001F14A8">
              <w:rPr>
                <w:rFonts w:ascii="Arial" w:eastAsiaTheme="minorHAnsi" w:hAnsi="Arial" w:cs="Arial"/>
                <w:color w:val="000000"/>
                <w:sz w:val="20"/>
                <w:szCs w:val="20"/>
              </w:rPr>
              <w:t>Efetuar acordos com hotéis em conjunto com o CONTRATANTE buscando melhores tarifas e economicidade</w:t>
            </w:r>
            <w:r w:rsidR="001B577A" w:rsidRPr="001B577A">
              <w:rPr>
                <w:rFonts w:ascii="Arial" w:eastAsiaTheme="minorHAnsi" w:hAnsi="Arial" w:cs="Arial"/>
                <w:color w:val="000000"/>
                <w:sz w:val="20"/>
                <w:szCs w:val="20"/>
              </w:rPr>
              <w:t>;</w:t>
            </w:r>
          </w:p>
          <w:p w14:paraId="36ECB129" w14:textId="77777777" w:rsidR="001B577A" w:rsidRDefault="001F14A8" w:rsidP="003C68B2">
            <w:pPr>
              <w:pStyle w:val="PargrafodaLista"/>
              <w:numPr>
                <w:ilvl w:val="0"/>
                <w:numId w:val="18"/>
              </w:numPr>
              <w:autoSpaceDE w:val="0"/>
              <w:autoSpaceDN w:val="0"/>
              <w:adjustRightInd w:val="0"/>
              <w:spacing w:line="276" w:lineRule="auto"/>
              <w:rPr>
                <w:rFonts w:ascii="Arial" w:eastAsiaTheme="minorHAnsi" w:hAnsi="Arial" w:cs="Arial"/>
                <w:color w:val="000000"/>
                <w:sz w:val="20"/>
                <w:szCs w:val="20"/>
              </w:rPr>
            </w:pPr>
            <w:r w:rsidRPr="001F14A8">
              <w:rPr>
                <w:rFonts w:ascii="Arial" w:eastAsiaTheme="minorHAnsi" w:hAnsi="Arial" w:cs="Arial"/>
                <w:color w:val="000000"/>
                <w:sz w:val="20"/>
                <w:szCs w:val="20"/>
              </w:rPr>
              <w:t xml:space="preserve">Apresentar tarifas negociadas para hospedagem (Quando for fornecido hospedagem </w:t>
            </w:r>
            <w:proofErr w:type="spellStart"/>
            <w:r w:rsidRPr="001F14A8">
              <w:rPr>
                <w:rFonts w:ascii="Arial" w:eastAsiaTheme="minorHAnsi" w:hAnsi="Arial" w:cs="Arial"/>
                <w:i/>
                <w:iCs/>
                <w:color w:val="000000"/>
                <w:sz w:val="20"/>
                <w:szCs w:val="20"/>
              </w:rPr>
              <w:t>free</w:t>
            </w:r>
            <w:proofErr w:type="spellEnd"/>
            <w:r w:rsidRPr="001F14A8">
              <w:rPr>
                <w:rFonts w:ascii="Arial" w:eastAsiaTheme="minorHAnsi" w:hAnsi="Arial" w:cs="Arial"/>
                <w:color w:val="000000"/>
                <w:sz w:val="20"/>
                <w:szCs w:val="20"/>
              </w:rPr>
              <w:t xml:space="preserve">, a mesma deve ser repassada para o CONTRATANTE); </w:t>
            </w:r>
          </w:p>
          <w:p w14:paraId="351B20B8" w14:textId="77777777" w:rsidR="001B577A" w:rsidRDefault="001F14A8" w:rsidP="003C68B2">
            <w:pPr>
              <w:pStyle w:val="PargrafodaLista"/>
              <w:numPr>
                <w:ilvl w:val="0"/>
                <w:numId w:val="18"/>
              </w:numPr>
              <w:autoSpaceDE w:val="0"/>
              <w:autoSpaceDN w:val="0"/>
              <w:adjustRightInd w:val="0"/>
              <w:spacing w:line="276" w:lineRule="auto"/>
              <w:rPr>
                <w:rFonts w:ascii="Arial" w:eastAsiaTheme="minorHAnsi" w:hAnsi="Arial" w:cs="Arial"/>
                <w:color w:val="000000"/>
                <w:sz w:val="20"/>
                <w:szCs w:val="20"/>
              </w:rPr>
            </w:pPr>
            <w:r w:rsidRPr="001F14A8">
              <w:rPr>
                <w:rFonts w:ascii="Arial" w:eastAsiaTheme="minorHAnsi" w:hAnsi="Arial" w:cs="Arial"/>
                <w:color w:val="000000"/>
                <w:sz w:val="20"/>
                <w:szCs w:val="20"/>
              </w:rPr>
              <w:t xml:space="preserve">Orçar e reservar sempre tarifas net expressamente; </w:t>
            </w:r>
          </w:p>
          <w:p w14:paraId="6B0A5930" w14:textId="77777777" w:rsidR="001B577A" w:rsidRDefault="001F14A8" w:rsidP="003C68B2">
            <w:pPr>
              <w:pStyle w:val="PargrafodaLista"/>
              <w:numPr>
                <w:ilvl w:val="0"/>
                <w:numId w:val="18"/>
              </w:numPr>
              <w:autoSpaceDE w:val="0"/>
              <w:autoSpaceDN w:val="0"/>
              <w:adjustRightInd w:val="0"/>
              <w:spacing w:line="276" w:lineRule="auto"/>
              <w:rPr>
                <w:rFonts w:ascii="Arial" w:eastAsiaTheme="minorHAnsi" w:hAnsi="Arial" w:cs="Arial"/>
                <w:color w:val="000000"/>
                <w:sz w:val="20"/>
                <w:szCs w:val="20"/>
              </w:rPr>
            </w:pPr>
            <w:r w:rsidRPr="001F14A8">
              <w:rPr>
                <w:rFonts w:ascii="Arial" w:eastAsiaTheme="minorHAnsi" w:hAnsi="Arial" w:cs="Arial"/>
                <w:color w:val="000000"/>
                <w:sz w:val="20"/>
                <w:szCs w:val="20"/>
              </w:rPr>
              <w:t xml:space="preserve">Efetuar a reserva da opção escolhida, com a comprovação do </w:t>
            </w:r>
            <w:r w:rsidRPr="001F14A8">
              <w:rPr>
                <w:rFonts w:ascii="Arial" w:eastAsiaTheme="minorHAnsi" w:hAnsi="Arial" w:cs="Arial"/>
                <w:i/>
                <w:iCs/>
                <w:color w:val="000000"/>
                <w:sz w:val="20"/>
                <w:szCs w:val="20"/>
              </w:rPr>
              <w:t>voucher</w:t>
            </w:r>
            <w:r w:rsidRPr="001F14A8">
              <w:rPr>
                <w:rFonts w:ascii="Arial" w:eastAsiaTheme="minorHAnsi" w:hAnsi="Arial" w:cs="Arial"/>
                <w:color w:val="000000"/>
                <w:sz w:val="20"/>
                <w:szCs w:val="20"/>
              </w:rPr>
              <w:t xml:space="preserve">; </w:t>
            </w:r>
          </w:p>
          <w:p w14:paraId="55283333" w14:textId="77777777" w:rsidR="001B577A" w:rsidRDefault="001F14A8" w:rsidP="003C68B2">
            <w:pPr>
              <w:pStyle w:val="PargrafodaLista"/>
              <w:numPr>
                <w:ilvl w:val="0"/>
                <w:numId w:val="18"/>
              </w:numPr>
              <w:autoSpaceDE w:val="0"/>
              <w:autoSpaceDN w:val="0"/>
              <w:adjustRightInd w:val="0"/>
              <w:spacing w:line="276" w:lineRule="auto"/>
              <w:rPr>
                <w:rFonts w:ascii="Arial" w:eastAsiaTheme="minorHAnsi" w:hAnsi="Arial" w:cs="Arial"/>
                <w:color w:val="000000"/>
                <w:sz w:val="20"/>
                <w:szCs w:val="20"/>
              </w:rPr>
            </w:pPr>
            <w:r w:rsidRPr="001F14A8">
              <w:rPr>
                <w:rFonts w:ascii="Arial" w:eastAsiaTheme="minorHAnsi" w:hAnsi="Arial" w:cs="Arial"/>
                <w:color w:val="000000"/>
                <w:sz w:val="20"/>
                <w:szCs w:val="20"/>
              </w:rPr>
              <w:t xml:space="preserve">O faturamento de despesas hoteleiras quando solicitadas e aprovadas deverão ser apenas de tarifas e taxas. As despesas extras correrão por conta do hóspede com pagamento direto no </w:t>
            </w:r>
            <w:proofErr w:type="spellStart"/>
            <w:r w:rsidRPr="001F14A8">
              <w:rPr>
                <w:rFonts w:ascii="Arial" w:eastAsiaTheme="minorHAnsi" w:hAnsi="Arial" w:cs="Arial"/>
                <w:color w:val="000000"/>
                <w:sz w:val="20"/>
                <w:szCs w:val="20"/>
              </w:rPr>
              <w:t>check</w:t>
            </w:r>
            <w:proofErr w:type="spellEnd"/>
            <w:r w:rsidRPr="001F14A8">
              <w:rPr>
                <w:rFonts w:ascii="Arial" w:eastAsiaTheme="minorHAnsi" w:hAnsi="Arial" w:cs="Arial"/>
                <w:color w:val="000000"/>
                <w:sz w:val="20"/>
                <w:szCs w:val="20"/>
              </w:rPr>
              <w:t xml:space="preserve"> out. Disposições em contrário serão autorizadas pela gestão do contrato; </w:t>
            </w:r>
          </w:p>
          <w:p w14:paraId="04C2A634" w14:textId="77777777" w:rsidR="001B577A" w:rsidRPr="00584CDA" w:rsidRDefault="001F14A8" w:rsidP="003C68B2">
            <w:pPr>
              <w:pStyle w:val="PargrafodaLista"/>
              <w:numPr>
                <w:ilvl w:val="0"/>
                <w:numId w:val="18"/>
              </w:numPr>
              <w:autoSpaceDE w:val="0"/>
              <w:autoSpaceDN w:val="0"/>
              <w:adjustRightInd w:val="0"/>
              <w:spacing w:line="276" w:lineRule="auto"/>
              <w:rPr>
                <w:rFonts w:asciiTheme="minorHAnsi" w:eastAsiaTheme="minorHAnsi" w:hAnsiTheme="minorHAnsi" w:cstheme="minorHAnsi"/>
                <w:color w:val="000000"/>
                <w:sz w:val="20"/>
                <w:szCs w:val="20"/>
              </w:rPr>
            </w:pPr>
            <w:r w:rsidRPr="00584CDA">
              <w:rPr>
                <w:rFonts w:asciiTheme="minorHAnsi" w:eastAsiaTheme="minorHAnsi" w:hAnsiTheme="minorHAnsi" w:cstheme="minorHAnsi"/>
                <w:color w:val="000000"/>
                <w:sz w:val="20"/>
                <w:szCs w:val="20"/>
              </w:rPr>
              <w:t>Efetuar alterações e cancelamento conforme solicitação do SEBRAE/</w:t>
            </w:r>
            <w:r w:rsidR="001B577A" w:rsidRPr="00584CDA">
              <w:rPr>
                <w:rFonts w:asciiTheme="minorHAnsi" w:eastAsiaTheme="minorHAnsi" w:hAnsiTheme="minorHAnsi" w:cstheme="minorHAnsi"/>
                <w:color w:val="000000"/>
                <w:sz w:val="20"/>
                <w:szCs w:val="20"/>
              </w:rPr>
              <w:t>RO</w:t>
            </w:r>
            <w:r w:rsidRPr="00584CDA">
              <w:rPr>
                <w:rFonts w:asciiTheme="minorHAnsi" w:eastAsiaTheme="minorHAnsi" w:hAnsiTheme="minorHAnsi" w:cstheme="minorHAnsi"/>
                <w:color w:val="000000"/>
                <w:sz w:val="20"/>
                <w:szCs w:val="20"/>
              </w:rPr>
              <w:t>;</w:t>
            </w:r>
          </w:p>
          <w:p w14:paraId="5554FB36" w14:textId="77777777" w:rsidR="001B577A" w:rsidRPr="00584CDA" w:rsidRDefault="001F14A8" w:rsidP="003C68B2">
            <w:pPr>
              <w:pStyle w:val="PargrafodaLista"/>
              <w:numPr>
                <w:ilvl w:val="0"/>
                <w:numId w:val="18"/>
              </w:numPr>
              <w:autoSpaceDE w:val="0"/>
              <w:autoSpaceDN w:val="0"/>
              <w:adjustRightInd w:val="0"/>
              <w:spacing w:line="276" w:lineRule="auto"/>
              <w:rPr>
                <w:rFonts w:asciiTheme="minorHAnsi" w:eastAsiaTheme="minorHAnsi" w:hAnsiTheme="minorHAnsi" w:cstheme="minorHAnsi"/>
                <w:color w:val="000000"/>
                <w:sz w:val="20"/>
                <w:szCs w:val="20"/>
              </w:rPr>
            </w:pPr>
            <w:r w:rsidRPr="00584CDA">
              <w:rPr>
                <w:rFonts w:asciiTheme="minorHAnsi" w:eastAsiaTheme="minorHAnsi" w:hAnsiTheme="minorHAnsi" w:cstheme="minorHAnsi"/>
                <w:color w:val="000000"/>
                <w:sz w:val="20"/>
                <w:szCs w:val="20"/>
              </w:rPr>
              <w:t xml:space="preserve">Propor alternativas de locais apresentando vantagens; </w:t>
            </w:r>
          </w:p>
          <w:p w14:paraId="5EE49A9D" w14:textId="77777777" w:rsidR="001B577A" w:rsidRPr="00584CDA" w:rsidRDefault="001F14A8" w:rsidP="003C68B2">
            <w:pPr>
              <w:pStyle w:val="PargrafodaLista"/>
              <w:numPr>
                <w:ilvl w:val="0"/>
                <w:numId w:val="19"/>
              </w:numPr>
              <w:autoSpaceDE w:val="0"/>
              <w:autoSpaceDN w:val="0"/>
              <w:adjustRightInd w:val="0"/>
              <w:spacing w:line="276" w:lineRule="auto"/>
              <w:rPr>
                <w:rFonts w:asciiTheme="minorHAnsi" w:hAnsiTheme="minorHAnsi" w:cstheme="minorHAnsi"/>
                <w:color w:val="000000"/>
                <w:sz w:val="20"/>
                <w:szCs w:val="20"/>
              </w:rPr>
            </w:pPr>
            <w:r w:rsidRPr="00584CDA">
              <w:rPr>
                <w:rFonts w:asciiTheme="minorHAnsi" w:eastAsiaTheme="minorHAnsi" w:hAnsiTheme="minorHAnsi" w:cstheme="minorHAnsi"/>
                <w:color w:val="000000"/>
                <w:sz w:val="20"/>
                <w:szCs w:val="20"/>
              </w:rPr>
              <w:t>Efetuar o faturamento de cada período com custos repassados ao SEBRAE/R</w:t>
            </w:r>
            <w:r w:rsidR="001B577A" w:rsidRPr="00584CDA">
              <w:rPr>
                <w:rFonts w:asciiTheme="minorHAnsi" w:eastAsiaTheme="minorHAnsi" w:hAnsiTheme="minorHAnsi" w:cstheme="minorHAnsi"/>
                <w:color w:val="000000"/>
                <w:sz w:val="20"/>
                <w:szCs w:val="20"/>
              </w:rPr>
              <w:t>O</w:t>
            </w:r>
            <w:r w:rsidRPr="00584CDA">
              <w:rPr>
                <w:rFonts w:asciiTheme="minorHAnsi" w:eastAsiaTheme="minorHAnsi" w:hAnsiTheme="minorHAnsi" w:cstheme="minorHAnsi"/>
                <w:color w:val="000000"/>
                <w:sz w:val="20"/>
                <w:szCs w:val="20"/>
              </w:rPr>
              <w:t xml:space="preserve"> conforme Edital; </w:t>
            </w:r>
          </w:p>
          <w:p w14:paraId="522DA31A" w14:textId="77777777" w:rsidR="004152CE" w:rsidRPr="00584CDA" w:rsidRDefault="001F14A8" w:rsidP="003C68B2">
            <w:pPr>
              <w:pStyle w:val="PargrafodaLista"/>
              <w:numPr>
                <w:ilvl w:val="0"/>
                <w:numId w:val="19"/>
              </w:numPr>
              <w:autoSpaceDE w:val="0"/>
              <w:autoSpaceDN w:val="0"/>
              <w:adjustRightInd w:val="0"/>
              <w:spacing w:line="276" w:lineRule="auto"/>
              <w:jc w:val="both"/>
              <w:rPr>
                <w:rFonts w:asciiTheme="minorHAnsi" w:hAnsiTheme="minorHAnsi" w:cstheme="minorHAnsi"/>
                <w:color w:val="000000"/>
                <w:sz w:val="20"/>
                <w:szCs w:val="20"/>
              </w:rPr>
            </w:pPr>
            <w:r w:rsidRPr="00584CDA">
              <w:rPr>
                <w:rFonts w:asciiTheme="minorHAnsi" w:eastAsiaTheme="minorHAnsi" w:hAnsiTheme="minorHAnsi" w:cstheme="minorHAnsi"/>
                <w:color w:val="000000"/>
                <w:sz w:val="20"/>
                <w:szCs w:val="20"/>
              </w:rPr>
              <w:t>Informar regras de cancelamento/alteração e no-show</w:t>
            </w:r>
            <w:r w:rsidR="008618F9" w:rsidRPr="00584CDA">
              <w:rPr>
                <w:rFonts w:asciiTheme="minorHAnsi" w:eastAsiaTheme="minorHAnsi" w:hAnsiTheme="minorHAnsi" w:cstheme="minorHAnsi"/>
                <w:color w:val="000000"/>
                <w:sz w:val="20"/>
                <w:szCs w:val="20"/>
              </w:rPr>
              <w:t>;</w:t>
            </w:r>
          </w:p>
          <w:p w14:paraId="3A0BC32F" w14:textId="6820ECE9" w:rsidR="006A4E41" w:rsidRPr="00584CDA" w:rsidRDefault="006A4E41" w:rsidP="003C68B2">
            <w:pPr>
              <w:pStyle w:val="PargrafodaLista"/>
              <w:numPr>
                <w:ilvl w:val="0"/>
                <w:numId w:val="19"/>
              </w:numPr>
              <w:autoSpaceDE w:val="0"/>
              <w:autoSpaceDN w:val="0"/>
              <w:adjustRightInd w:val="0"/>
              <w:spacing w:line="276" w:lineRule="auto"/>
              <w:jc w:val="both"/>
              <w:rPr>
                <w:rFonts w:asciiTheme="minorHAnsi" w:hAnsiTheme="minorHAnsi" w:cstheme="minorHAnsi"/>
                <w:color w:val="000000"/>
                <w:sz w:val="20"/>
                <w:szCs w:val="20"/>
              </w:rPr>
            </w:pPr>
            <w:r w:rsidRPr="00584CDA">
              <w:rPr>
                <w:rFonts w:asciiTheme="minorHAnsi" w:hAnsiTheme="minorHAnsi" w:cstheme="minorHAnsi"/>
                <w:color w:val="000000"/>
                <w:sz w:val="20"/>
                <w:szCs w:val="20"/>
              </w:rPr>
              <w:t>Prestação de serviços de agenciamento na reserva e hospedagem em hotéis e serviços correlatos, conforme abaixo:</w:t>
            </w:r>
          </w:p>
          <w:p w14:paraId="77B1C643" w14:textId="125967FE" w:rsidR="001B577A" w:rsidRPr="00584CDA" w:rsidRDefault="006A4E41" w:rsidP="003C68B2">
            <w:pPr>
              <w:pStyle w:val="PargrafodaLista"/>
              <w:numPr>
                <w:ilvl w:val="0"/>
                <w:numId w:val="19"/>
              </w:numPr>
              <w:autoSpaceDE w:val="0"/>
              <w:autoSpaceDN w:val="0"/>
              <w:adjustRightInd w:val="0"/>
              <w:spacing w:line="276" w:lineRule="auto"/>
              <w:jc w:val="both"/>
              <w:rPr>
                <w:rFonts w:asciiTheme="minorHAnsi" w:hAnsiTheme="minorHAnsi" w:cstheme="minorHAnsi"/>
                <w:color w:val="000000"/>
                <w:sz w:val="20"/>
                <w:szCs w:val="20"/>
              </w:rPr>
            </w:pPr>
            <w:r w:rsidRPr="00584CDA">
              <w:rPr>
                <w:rFonts w:asciiTheme="minorHAnsi" w:hAnsiTheme="minorHAnsi" w:cstheme="minorHAnsi"/>
                <w:color w:val="000000"/>
                <w:sz w:val="20"/>
                <w:szCs w:val="20"/>
              </w:rPr>
              <w:t>Disponibilizar via internet</w:t>
            </w:r>
            <w:r w:rsidR="00B63978" w:rsidRPr="00584CDA">
              <w:rPr>
                <w:rFonts w:asciiTheme="minorHAnsi" w:hAnsiTheme="minorHAnsi" w:cstheme="minorHAnsi"/>
                <w:color w:val="000000"/>
                <w:sz w:val="20"/>
                <w:szCs w:val="20"/>
              </w:rPr>
              <w:t xml:space="preserve"> (no sistema)</w:t>
            </w:r>
            <w:r w:rsidRPr="00584CDA">
              <w:rPr>
                <w:rFonts w:asciiTheme="minorHAnsi" w:hAnsiTheme="minorHAnsi" w:cstheme="minorHAnsi"/>
                <w:color w:val="000000"/>
                <w:sz w:val="20"/>
                <w:szCs w:val="20"/>
              </w:rPr>
              <w:t xml:space="preserve"> ou sistema de reservas os tarifários das pousadas e hotéis de 3, 4 e 5 estrelas sendo: quartos simples, duplos e triplos, a cada 06 (seis) meses, ou sempre que ocorrerem mudanças. Efetuar a reserva nos Hotéis dentro do Estado de Rondônia, obedecendo ao critério de valores, sendo o mínimo de R$100,00 (cem reais) e o máximo de R$250,00 (duzentos e cinquenta reais), e para hospedagens fora do Estado de Rondônia, também deverá seguir o critério de valores, sendo o mínimo de R$</w:t>
            </w:r>
            <w:r w:rsidR="00A368FA" w:rsidRPr="00584CDA">
              <w:rPr>
                <w:rFonts w:asciiTheme="minorHAnsi" w:hAnsiTheme="minorHAnsi" w:cstheme="minorHAnsi"/>
                <w:color w:val="000000"/>
                <w:sz w:val="20"/>
                <w:szCs w:val="20"/>
              </w:rPr>
              <w:t>150</w:t>
            </w:r>
            <w:r w:rsidRPr="00584CDA">
              <w:rPr>
                <w:rFonts w:asciiTheme="minorHAnsi" w:hAnsiTheme="minorHAnsi" w:cstheme="minorHAnsi"/>
                <w:color w:val="000000"/>
                <w:sz w:val="20"/>
                <w:szCs w:val="20"/>
              </w:rPr>
              <w:t>,00 (</w:t>
            </w:r>
            <w:r w:rsidR="00A368FA" w:rsidRPr="00584CDA">
              <w:rPr>
                <w:rFonts w:asciiTheme="minorHAnsi" w:hAnsiTheme="minorHAnsi" w:cstheme="minorHAnsi"/>
                <w:color w:val="000000"/>
                <w:sz w:val="20"/>
                <w:szCs w:val="20"/>
              </w:rPr>
              <w:t>Cento e Cinquenta</w:t>
            </w:r>
            <w:r w:rsidR="001B577A" w:rsidRPr="00584CDA">
              <w:rPr>
                <w:rFonts w:asciiTheme="minorHAnsi" w:hAnsiTheme="minorHAnsi" w:cstheme="minorHAnsi"/>
                <w:color w:val="000000"/>
                <w:sz w:val="20"/>
                <w:szCs w:val="20"/>
              </w:rPr>
              <w:t xml:space="preserve"> R</w:t>
            </w:r>
            <w:r w:rsidRPr="00584CDA">
              <w:rPr>
                <w:rFonts w:asciiTheme="minorHAnsi" w:hAnsiTheme="minorHAnsi" w:cstheme="minorHAnsi"/>
                <w:color w:val="000000"/>
                <w:sz w:val="20"/>
                <w:szCs w:val="20"/>
              </w:rPr>
              <w:t>eais) e o máximo de R$</w:t>
            </w:r>
            <w:r w:rsidR="001B577A" w:rsidRPr="00584CDA">
              <w:rPr>
                <w:rFonts w:asciiTheme="minorHAnsi" w:hAnsiTheme="minorHAnsi" w:cstheme="minorHAnsi"/>
                <w:color w:val="000000"/>
                <w:sz w:val="20"/>
                <w:szCs w:val="20"/>
              </w:rPr>
              <w:t>4</w:t>
            </w:r>
            <w:r w:rsidRPr="00584CDA">
              <w:rPr>
                <w:rFonts w:asciiTheme="minorHAnsi" w:hAnsiTheme="minorHAnsi" w:cstheme="minorHAnsi"/>
                <w:color w:val="000000"/>
                <w:sz w:val="20"/>
                <w:szCs w:val="20"/>
              </w:rPr>
              <w:t>00,00 (</w:t>
            </w:r>
            <w:r w:rsidR="001B577A" w:rsidRPr="00584CDA">
              <w:rPr>
                <w:rFonts w:asciiTheme="minorHAnsi" w:hAnsiTheme="minorHAnsi" w:cstheme="minorHAnsi"/>
                <w:color w:val="000000"/>
                <w:sz w:val="20"/>
                <w:szCs w:val="20"/>
              </w:rPr>
              <w:t>Quatrocentos R</w:t>
            </w:r>
            <w:r w:rsidRPr="00584CDA">
              <w:rPr>
                <w:rFonts w:asciiTheme="minorHAnsi" w:hAnsiTheme="minorHAnsi" w:cstheme="minorHAnsi"/>
                <w:color w:val="000000"/>
                <w:sz w:val="20"/>
                <w:szCs w:val="20"/>
              </w:rPr>
              <w:t>eais). Deverá ser informada a tarifa praticada no balcão e a tarifa acordo da CONTRATADA, quando houver;</w:t>
            </w:r>
            <w:r w:rsidR="001B577A" w:rsidRPr="00584CDA">
              <w:rPr>
                <w:rFonts w:asciiTheme="minorHAnsi" w:hAnsiTheme="minorHAnsi" w:cstheme="minorHAnsi"/>
                <w:color w:val="000000"/>
                <w:sz w:val="20"/>
                <w:szCs w:val="20"/>
              </w:rPr>
              <w:t xml:space="preserve"> </w:t>
            </w:r>
          </w:p>
          <w:p w14:paraId="1EB19AD0" w14:textId="77777777" w:rsidR="00124D35" w:rsidRPr="00584CDA" w:rsidRDefault="006A4E41" w:rsidP="003C68B2">
            <w:pPr>
              <w:pStyle w:val="PargrafodaLista"/>
              <w:numPr>
                <w:ilvl w:val="0"/>
                <w:numId w:val="19"/>
              </w:numPr>
              <w:autoSpaceDE w:val="0"/>
              <w:autoSpaceDN w:val="0"/>
              <w:adjustRightInd w:val="0"/>
              <w:spacing w:line="276" w:lineRule="auto"/>
              <w:jc w:val="both"/>
              <w:rPr>
                <w:rFonts w:cs="Arial"/>
                <w:color w:val="000000"/>
              </w:rPr>
            </w:pPr>
            <w:r w:rsidRPr="00584CDA">
              <w:rPr>
                <w:rFonts w:cs="Arial"/>
                <w:color w:val="000000"/>
              </w:rPr>
              <w:t>Após a autorização da reserva do hotel, o voucher será enviado de forma eletrônica ao solicitante, no prazo máximo de 02 (duas) horas a contar da autorização;</w:t>
            </w:r>
            <w:r w:rsidR="00124D35" w:rsidRPr="00584CDA">
              <w:rPr>
                <w:rFonts w:cs="Arial"/>
                <w:color w:val="000000"/>
              </w:rPr>
              <w:t xml:space="preserve"> </w:t>
            </w:r>
          </w:p>
          <w:p w14:paraId="415452E2" w14:textId="77777777" w:rsidR="00124D35" w:rsidRPr="00584CDA" w:rsidRDefault="006A4E41" w:rsidP="003C68B2">
            <w:pPr>
              <w:pStyle w:val="PargrafodaLista"/>
              <w:numPr>
                <w:ilvl w:val="0"/>
                <w:numId w:val="19"/>
              </w:numPr>
              <w:autoSpaceDE w:val="0"/>
              <w:autoSpaceDN w:val="0"/>
              <w:adjustRightInd w:val="0"/>
              <w:spacing w:line="276" w:lineRule="auto"/>
              <w:jc w:val="both"/>
              <w:rPr>
                <w:rFonts w:cs="Arial"/>
                <w:color w:val="000000"/>
              </w:rPr>
            </w:pPr>
            <w:r w:rsidRPr="00584CDA">
              <w:rPr>
                <w:rFonts w:cs="Arial"/>
                <w:color w:val="000000"/>
              </w:rPr>
              <w:t xml:space="preserve">O </w:t>
            </w:r>
            <w:r w:rsidRPr="00584CDA">
              <w:rPr>
                <w:rFonts w:cs="Arial"/>
              </w:rPr>
              <w:t>Sebrae/RO</w:t>
            </w:r>
            <w:r w:rsidRPr="00584CDA">
              <w:rPr>
                <w:rFonts w:cs="Arial"/>
                <w:color w:val="000000"/>
              </w:rPr>
              <w:t xml:space="preserve"> reserva-se ao direito de realizar 01 (uma) quarta cotação, nas condições de faturamento para a agência de viagens, o qual sendo mais econômico em comparação com as cotações de preços, a CONTRATADA obrigatoriamente deverá ajustar-se a este;</w:t>
            </w:r>
          </w:p>
          <w:p w14:paraId="7E8D0708" w14:textId="77777777" w:rsidR="00124D35" w:rsidRPr="00584CDA" w:rsidRDefault="006A4E41" w:rsidP="003C68B2">
            <w:pPr>
              <w:pStyle w:val="PargrafodaLista"/>
              <w:numPr>
                <w:ilvl w:val="0"/>
                <w:numId w:val="19"/>
              </w:numPr>
              <w:autoSpaceDE w:val="0"/>
              <w:autoSpaceDN w:val="0"/>
              <w:adjustRightInd w:val="0"/>
              <w:spacing w:line="276" w:lineRule="auto"/>
              <w:jc w:val="both"/>
              <w:rPr>
                <w:rFonts w:cs="Arial"/>
                <w:color w:val="000000"/>
              </w:rPr>
            </w:pPr>
            <w:r w:rsidRPr="00584CDA">
              <w:rPr>
                <w:rFonts w:cs="Arial"/>
                <w:color w:val="000000"/>
              </w:rPr>
              <w:t>Prestar informações sobre a rede hoteleira nacional e internacional;</w:t>
            </w:r>
          </w:p>
          <w:p w14:paraId="1620ED15" w14:textId="77777777" w:rsidR="00124D35" w:rsidRPr="00584CDA" w:rsidRDefault="006A4E41" w:rsidP="003C68B2">
            <w:pPr>
              <w:pStyle w:val="PargrafodaLista"/>
              <w:numPr>
                <w:ilvl w:val="0"/>
                <w:numId w:val="19"/>
              </w:numPr>
              <w:autoSpaceDE w:val="0"/>
              <w:autoSpaceDN w:val="0"/>
              <w:adjustRightInd w:val="0"/>
              <w:spacing w:line="276" w:lineRule="auto"/>
              <w:jc w:val="both"/>
              <w:rPr>
                <w:rFonts w:cs="Arial"/>
                <w:color w:val="000000"/>
              </w:rPr>
            </w:pPr>
            <w:r w:rsidRPr="00584CDA">
              <w:rPr>
                <w:rFonts w:cs="Arial"/>
                <w:color w:val="000000"/>
              </w:rPr>
              <w:t>Efetuar reservas e emissões de vouchers de hotéis no Brasil e no exterior;</w:t>
            </w:r>
          </w:p>
          <w:p w14:paraId="79169F90" w14:textId="7BA72E07" w:rsidR="008618F9" w:rsidRPr="00584CDA" w:rsidRDefault="006A4E41" w:rsidP="003C68B2">
            <w:pPr>
              <w:pStyle w:val="PargrafodaLista"/>
              <w:numPr>
                <w:ilvl w:val="0"/>
                <w:numId w:val="19"/>
              </w:numPr>
              <w:autoSpaceDE w:val="0"/>
              <w:autoSpaceDN w:val="0"/>
              <w:adjustRightInd w:val="0"/>
              <w:spacing w:line="276" w:lineRule="auto"/>
              <w:jc w:val="both"/>
              <w:rPr>
                <w:rFonts w:cs="Arial"/>
                <w:color w:val="000000"/>
              </w:rPr>
            </w:pPr>
            <w:r w:rsidRPr="00584CDA">
              <w:rPr>
                <w:rFonts w:cs="Arial"/>
                <w:color w:val="000000"/>
              </w:rPr>
              <w:t xml:space="preserve">Fica reservado ao </w:t>
            </w:r>
            <w:r w:rsidRPr="00584CDA">
              <w:rPr>
                <w:rFonts w:cs="Arial"/>
              </w:rPr>
              <w:t>Sebrae/RO</w:t>
            </w:r>
            <w:r w:rsidRPr="00584CDA">
              <w:rPr>
                <w:rFonts w:cs="Arial"/>
                <w:color w:val="000000"/>
              </w:rPr>
              <w:t xml:space="preserve">, o direito de identificar o menor preço global no mercado, informando a CONTRATADA para fins de aquisição. </w:t>
            </w:r>
          </w:p>
          <w:p w14:paraId="444010C9" w14:textId="77777777" w:rsidR="008618F9" w:rsidRDefault="008618F9" w:rsidP="008618F9">
            <w:pPr>
              <w:autoSpaceDE w:val="0"/>
              <w:autoSpaceDN w:val="0"/>
              <w:adjustRightInd w:val="0"/>
              <w:jc w:val="both"/>
              <w:rPr>
                <w:rFonts w:cs="Arial"/>
                <w:color w:val="000000"/>
              </w:rPr>
            </w:pPr>
          </w:p>
          <w:p w14:paraId="75019292" w14:textId="5C6AA2F4" w:rsidR="008618F9" w:rsidRPr="008618F9" w:rsidRDefault="008618F9" w:rsidP="004152CE">
            <w:pPr>
              <w:pStyle w:val="PargrafodaLista"/>
              <w:numPr>
                <w:ilvl w:val="1"/>
                <w:numId w:val="1"/>
              </w:numPr>
              <w:autoSpaceDE w:val="0"/>
              <w:autoSpaceDN w:val="0"/>
              <w:adjustRightInd w:val="0"/>
              <w:jc w:val="both"/>
              <w:rPr>
                <w:rFonts w:cs="Arial"/>
              </w:rPr>
            </w:pPr>
            <w:r w:rsidRPr="008A4325">
              <w:rPr>
                <w:rFonts w:cs="Arial"/>
                <w:b/>
                <w:color w:val="1A1A1A"/>
              </w:rPr>
              <w:t>OUTROS</w:t>
            </w:r>
          </w:p>
          <w:p w14:paraId="01FA5FAF" w14:textId="7D356568" w:rsidR="008618F9" w:rsidRDefault="008618F9" w:rsidP="008618F9">
            <w:pPr>
              <w:pStyle w:val="PargrafodaLista"/>
              <w:autoSpaceDE w:val="0"/>
              <w:autoSpaceDN w:val="0"/>
              <w:adjustRightInd w:val="0"/>
              <w:ind w:left="781"/>
              <w:jc w:val="both"/>
              <w:rPr>
                <w:rFonts w:cs="Arial"/>
                <w:b/>
                <w:color w:val="1A1A1A"/>
              </w:rPr>
            </w:pPr>
          </w:p>
          <w:p w14:paraId="18B968E6" w14:textId="77777777" w:rsidR="004152CE" w:rsidRPr="00584CDA" w:rsidRDefault="004152CE" w:rsidP="003C68B2">
            <w:pPr>
              <w:pStyle w:val="PargrafodaLista"/>
              <w:numPr>
                <w:ilvl w:val="0"/>
                <w:numId w:val="20"/>
              </w:numPr>
              <w:autoSpaceDE w:val="0"/>
              <w:autoSpaceDN w:val="0"/>
              <w:adjustRightInd w:val="0"/>
              <w:spacing w:line="276" w:lineRule="auto"/>
              <w:jc w:val="both"/>
              <w:rPr>
                <w:rFonts w:asciiTheme="minorHAnsi" w:hAnsiTheme="minorHAnsi" w:cstheme="minorHAnsi"/>
                <w:sz w:val="20"/>
                <w:szCs w:val="20"/>
              </w:rPr>
            </w:pPr>
            <w:r w:rsidRPr="00584CDA">
              <w:rPr>
                <w:rFonts w:asciiTheme="minorHAnsi" w:hAnsiTheme="minorHAnsi" w:cstheme="minorHAnsi"/>
                <w:sz w:val="20"/>
                <w:szCs w:val="20"/>
              </w:rPr>
              <w:t xml:space="preserve">Contratação de </w:t>
            </w:r>
            <w:proofErr w:type="gramStart"/>
            <w:r w:rsidRPr="00584CDA">
              <w:rPr>
                <w:rFonts w:asciiTheme="minorHAnsi" w:hAnsiTheme="minorHAnsi" w:cstheme="minorHAnsi"/>
                <w:sz w:val="20"/>
                <w:szCs w:val="20"/>
              </w:rPr>
              <w:t>seguro viagem</w:t>
            </w:r>
            <w:proofErr w:type="gramEnd"/>
            <w:r w:rsidRPr="00584CDA">
              <w:rPr>
                <w:rFonts w:asciiTheme="minorHAnsi" w:hAnsiTheme="minorHAnsi" w:cstheme="minorHAnsi"/>
                <w:sz w:val="20"/>
                <w:szCs w:val="20"/>
              </w:rPr>
              <w:t xml:space="preserve"> nacional e internacional, anual ou por viagem, com custos repassados ao Sebrae/RO;</w:t>
            </w:r>
          </w:p>
          <w:p w14:paraId="7EDC4D36" w14:textId="30B7C8B8" w:rsidR="004152CE" w:rsidRPr="00584CDA" w:rsidRDefault="004152CE" w:rsidP="003C68B2">
            <w:pPr>
              <w:pStyle w:val="PargrafodaLista"/>
              <w:numPr>
                <w:ilvl w:val="0"/>
                <w:numId w:val="20"/>
              </w:numPr>
              <w:autoSpaceDE w:val="0"/>
              <w:autoSpaceDN w:val="0"/>
              <w:adjustRightInd w:val="0"/>
              <w:spacing w:line="276" w:lineRule="auto"/>
              <w:rPr>
                <w:rFonts w:asciiTheme="minorHAnsi" w:eastAsiaTheme="minorHAnsi" w:hAnsiTheme="minorHAnsi" w:cstheme="minorHAnsi"/>
                <w:color w:val="000000"/>
                <w:sz w:val="20"/>
                <w:szCs w:val="20"/>
              </w:rPr>
            </w:pPr>
            <w:r w:rsidRPr="00584CDA">
              <w:rPr>
                <w:rFonts w:asciiTheme="minorHAnsi" w:hAnsiTheme="minorHAnsi" w:cstheme="minorHAnsi"/>
                <w:sz w:val="20"/>
                <w:szCs w:val="20"/>
              </w:rPr>
              <w:t>Obtenção de vistos consulares, orientação e acompanhamento de passageiros a serviço do Sebrae/RO, que necessitem de passaporte, com custos repassados ao Sebrae/RO, mediante a apresentação de guias de pagamentos</w:t>
            </w:r>
            <w:r w:rsidR="00E0124C" w:rsidRPr="00584CDA">
              <w:rPr>
                <w:rFonts w:asciiTheme="minorHAnsi" w:hAnsiTheme="minorHAnsi" w:cstheme="minorHAnsi"/>
                <w:sz w:val="20"/>
                <w:szCs w:val="20"/>
              </w:rPr>
              <w:t>, sempre com valores net (sem comissionamento)</w:t>
            </w:r>
            <w:r w:rsidRPr="00584CDA">
              <w:rPr>
                <w:rFonts w:asciiTheme="minorHAnsi" w:hAnsiTheme="minorHAnsi" w:cstheme="minorHAnsi"/>
                <w:sz w:val="20"/>
                <w:szCs w:val="20"/>
              </w:rPr>
              <w:t xml:space="preserve">, </w:t>
            </w:r>
            <w:r w:rsidRPr="00584CDA">
              <w:rPr>
                <w:rFonts w:asciiTheme="minorHAnsi" w:eastAsiaTheme="minorHAnsi" w:hAnsiTheme="minorHAnsi" w:cstheme="minorHAnsi"/>
                <w:color w:val="000000"/>
                <w:sz w:val="20"/>
                <w:szCs w:val="20"/>
              </w:rPr>
              <w:t>e contendo a regra tarifária completa por escrito (em português), no sistema;</w:t>
            </w:r>
          </w:p>
          <w:p w14:paraId="10C61337" w14:textId="77777777" w:rsidR="004152CE" w:rsidRPr="00584CDA" w:rsidRDefault="004152CE" w:rsidP="003C68B2">
            <w:pPr>
              <w:pStyle w:val="PargrafodaLista"/>
              <w:numPr>
                <w:ilvl w:val="0"/>
                <w:numId w:val="20"/>
              </w:numPr>
              <w:autoSpaceDE w:val="0"/>
              <w:autoSpaceDN w:val="0"/>
              <w:adjustRightInd w:val="0"/>
              <w:spacing w:line="276" w:lineRule="auto"/>
              <w:jc w:val="both"/>
              <w:rPr>
                <w:rFonts w:asciiTheme="minorHAnsi" w:hAnsiTheme="minorHAnsi" w:cstheme="minorHAnsi"/>
                <w:sz w:val="20"/>
                <w:szCs w:val="20"/>
              </w:rPr>
            </w:pPr>
            <w:r w:rsidRPr="00584CDA">
              <w:rPr>
                <w:rFonts w:asciiTheme="minorHAnsi" w:hAnsiTheme="minorHAnsi" w:cstheme="minorHAnsi"/>
                <w:sz w:val="20"/>
                <w:szCs w:val="20"/>
              </w:rPr>
              <w:t>Fica reservado ao Sebrae/RO, o direito de identificar o menor preço no mercado, informando a CONTRATADA para afins de aquisição;</w:t>
            </w:r>
          </w:p>
          <w:p w14:paraId="4993F417" w14:textId="77777777" w:rsidR="004152CE" w:rsidRPr="00584CDA" w:rsidRDefault="004152CE" w:rsidP="003C68B2">
            <w:pPr>
              <w:pStyle w:val="PargrafodaLista"/>
              <w:numPr>
                <w:ilvl w:val="0"/>
                <w:numId w:val="20"/>
              </w:numPr>
              <w:autoSpaceDE w:val="0"/>
              <w:autoSpaceDN w:val="0"/>
              <w:adjustRightInd w:val="0"/>
              <w:spacing w:line="276" w:lineRule="auto"/>
              <w:jc w:val="both"/>
              <w:rPr>
                <w:rFonts w:asciiTheme="minorHAnsi" w:hAnsiTheme="minorHAnsi" w:cstheme="minorHAnsi"/>
                <w:sz w:val="20"/>
                <w:szCs w:val="20"/>
              </w:rPr>
            </w:pPr>
            <w:r w:rsidRPr="00584CDA">
              <w:rPr>
                <w:rFonts w:asciiTheme="minorHAnsi" w:hAnsiTheme="minorHAnsi" w:cstheme="minorHAnsi"/>
                <w:sz w:val="20"/>
                <w:szCs w:val="20"/>
              </w:rPr>
              <w:t>Informar no ato da reserva as regras tarifárias completa por escrito (em português) acerca de cancelamento, reembolso e remarcação (incidência de desconto, taxas, multas e afins);</w:t>
            </w:r>
          </w:p>
          <w:p w14:paraId="262EBEA4" w14:textId="159BF584" w:rsidR="004152CE" w:rsidRPr="00584CDA" w:rsidRDefault="004152CE" w:rsidP="003C68B2">
            <w:pPr>
              <w:pStyle w:val="PargrafodaLista"/>
              <w:numPr>
                <w:ilvl w:val="0"/>
                <w:numId w:val="20"/>
              </w:numPr>
              <w:autoSpaceDE w:val="0"/>
              <w:autoSpaceDN w:val="0"/>
              <w:adjustRightInd w:val="0"/>
              <w:spacing w:line="276" w:lineRule="auto"/>
              <w:jc w:val="both"/>
              <w:rPr>
                <w:rFonts w:cs="Calibri"/>
                <w:sz w:val="20"/>
                <w:szCs w:val="20"/>
              </w:rPr>
            </w:pPr>
            <w:r w:rsidRPr="00584CDA">
              <w:rPr>
                <w:rFonts w:cs="Calibri"/>
                <w:sz w:val="20"/>
                <w:szCs w:val="20"/>
              </w:rPr>
              <w:t xml:space="preserve">Contratação de </w:t>
            </w:r>
            <w:proofErr w:type="spellStart"/>
            <w:r w:rsidRPr="00584CDA">
              <w:rPr>
                <w:rFonts w:cs="Calibri"/>
                <w:sz w:val="20"/>
                <w:szCs w:val="20"/>
              </w:rPr>
              <w:t>transfer</w:t>
            </w:r>
            <w:proofErr w:type="spellEnd"/>
            <w:r w:rsidRPr="00584CDA">
              <w:rPr>
                <w:rFonts w:cs="Calibri"/>
                <w:sz w:val="20"/>
                <w:szCs w:val="20"/>
              </w:rPr>
              <w:t xml:space="preserve"> e/ou translado internacional em casos de missão;</w:t>
            </w:r>
          </w:p>
          <w:p w14:paraId="1B26850C" w14:textId="4B5E442B" w:rsidR="00E0124C" w:rsidRPr="00584CDA" w:rsidRDefault="00E0124C" w:rsidP="003C68B2">
            <w:pPr>
              <w:pStyle w:val="PargrafodaLista"/>
              <w:numPr>
                <w:ilvl w:val="0"/>
                <w:numId w:val="20"/>
              </w:numPr>
              <w:autoSpaceDE w:val="0"/>
              <w:autoSpaceDN w:val="0"/>
              <w:adjustRightInd w:val="0"/>
              <w:spacing w:line="276" w:lineRule="auto"/>
              <w:jc w:val="both"/>
              <w:rPr>
                <w:rFonts w:cs="Calibri"/>
                <w:sz w:val="20"/>
                <w:szCs w:val="20"/>
              </w:rPr>
            </w:pPr>
            <w:r w:rsidRPr="00584CDA">
              <w:rPr>
                <w:rFonts w:cs="Calibri"/>
                <w:sz w:val="20"/>
                <w:szCs w:val="20"/>
              </w:rPr>
              <w:t>Atender os funcionários e clientes do SEBRAE/R</w:t>
            </w:r>
            <w:r w:rsidR="00A368FA" w:rsidRPr="00584CDA">
              <w:rPr>
                <w:rFonts w:cs="Calibri"/>
                <w:sz w:val="20"/>
                <w:szCs w:val="20"/>
              </w:rPr>
              <w:t>O</w:t>
            </w:r>
            <w:r w:rsidRPr="00584CDA">
              <w:rPr>
                <w:rFonts w:cs="Calibri"/>
                <w:sz w:val="20"/>
                <w:szCs w:val="20"/>
              </w:rPr>
              <w:t xml:space="preserve">, em território nacional e internacional, inclusive para obtenção de lugares nos diversos meios de transporte </w:t>
            </w:r>
            <w:r w:rsidRPr="00584CDA">
              <w:rPr>
                <w:rFonts w:cs="Calibri"/>
                <w:i/>
                <w:iCs/>
                <w:sz w:val="20"/>
                <w:szCs w:val="20"/>
              </w:rPr>
              <w:t xml:space="preserve">e </w:t>
            </w:r>
            <w:r w:rsidRPr="00584CDA">
              <w:rPr>
                <w:rFonts w:cs="Calibri"/>
                <w:sz w:val="20"/>
                <w:szCs w:val="20"/>
              </w:rPr>
              <w:t>providenciar conexões em embarques fora do local de origem;</w:t>
            </w:r>
          </w:p>
          <w:p w14:paraId="6A466E47" w14:textId="5F847BE3" w:rsidR="00E0124C" w:rsidRPr="006F264F" w:rsidRDefault="00E0124C" w:rsidP="003C68B2">
            <w:pPr>
              <w:pStyle w:val="PargrafodaLista"/>
              <w:numPr>
                <w:ilvl w:val="0"/>
                <w:numId w:val="20"/>
              </w:numPr>
              <w:autoSpaceDE w:val="0"/>
              <w:autoSpaceDN w:val="0"/>
              <w:adjustRightInd w:val="0"/>
              <w:spacing w:line="276" w:lineRule="auto"/>
              <w:jc w:val="both"/>
              <w:rPr>
                <w:rFonts w:cs="Arial"/>
              </w:rPr>
            </w:pPr>
            <w:r w:rsidRPr="00584CDA">
              <w:rPr>
                <w:rFonts w:cs="Calibri"/>
                <w:sz w:val="20"/>
                <w:szCs w:val="20"/>
              </w:rPr>
              <w:t>Atender via postos de atendimento, escritórios e/ou balcões de atendimento próprios, conveniados, terceirizados ou associados à licitante, oferecendo aos funcionários e clientes do SEBRAE/RO quando solicitado, os serviços de: suporte a embarque e desembarque, apoio para despacho da bagagem no check-in, desembaraço de bagagens e outras necessidades dos usuários, nas localidades que ocorrerem, buscando solucionar problemas existentes nos aeroportos. Esta demanda é esporádica e não dispomos de estimativa</w:t>
            </w:r>
            <w:r w:rsidRPr="006F264F">
              <w:rPr>
                <w:sz w:val="20"/>
                <w:szCs w:val="20"/>
              </w:rPr>
              <w:t>;</w:t>
            </w:r>
          </w:p>
          <w:p w14:paraId="3C040A62" w14:textId="4AC0D296" w:rsidR="004152CE" w:rsidRPr="006F264F" w:rsidRDefault="00E0124C" w:rsidP="003C68B2">
            <w:pPr>
              <w:pStyle w:val="PargrafodaLista"/>
              <w:numPr>
                <w:ilvl w:val="0"/>
                <w:numId w:val="20"/>
              </w:numPr>
              <w:autoSpaceDE w:val="0"/>
              <w:autoSpaceDN w:val="0"/>
              <w:adjustRightInd w:val="0"/>
              <w:spacing w:line="276" w:lineRule="auto"/>
              <w:jc w:val="both"/>
              <w:rPr>
                <w:rFonts w:cs="Arial"/>
              </w:rPr>
            </w:pPr>
            <w:r w:rsidRPr="006F264F">
              <w:rPr>
                <w:sz w:val="20"/>
                <w:szCs w:val="20"/>
              </w:rPr>
              <w:t>Disponibilizar e atender em linha telefônica celular e e-mail para contato fora do horário comercial e aos finais de semana e feriados, ou seja, 24 horas, a fim de executar as solicitações para qualquer dos serviços descritos neste Edital e seus anexos, responsabilizando-se pelos custos correspondentes;</w:t>
            </w:r>
          </w:p>
          <w:p w14:paraId="625B9051" w14:textId="5255B9E0" w:rsidR="00E0124C" w:rsidRPr="006F264F" w:rsidRDefault="00E0124C" w:rsidP="003C68B2">
            <w:pPr>
              <w:pStyle w:val="PargrafodaLista"/>
              <w:numPr>
                <w:ilvl w:val="0"/>
                <w:numId w:val="20"/>
              </w:numPr>
              <w:autoSpaceDE w:val="0"/>
              <w:autoSpaceDN w:val="0"/>
              <w:adjustRightInd w:val="0"/>
              <w:spacing w:line="276" w:lineRule="auto"/>
              <w:jc w:val="both"/>
              <w:rPr>
                <w:rFonts w:cs="Arial"/>
                <w:sz w:val="20"/>
                <w:szCs w:val="20"/>
              </w:rPr>
            </w:pPr>
            <w:r w:rsidRPr="006F264F">
              <w:rPr>
                <w:sz w:val="20"/>
                <w:szCs w:val="20"/>
              </w:rPr>
              <w:t>Contratar tradutores e intérpretes, no exterior, com custos repassados ao SEBRAE/RO;</w:t>
            </w:r>
          </w:p>
          <w:p w14:paraId="3DC8B1F9" w14:textId="569FC7FE" w:rsidR="00E0124C" w:rsidRPr="006F264F" w:rsidRDefault="00E0124C" w:rsidP="003C68B2">
            <w:pPr>
              <w:pStyle w:val="PargrafodaLista"/>
              <w:numPr>
                <w:ilvl w:val="0"/>
                <w:numId w:val="20"/>
              </w:numPr>
              <w:autoSpaceDE w:val="0"/>
              <w:autoSpaceDN w:val="0"/>
              <w:adjustRightInd w:val="0"/>
              <w:spacing w:line="276" w:lineRule="auto"/>
              <w:jc w:val="both"/>
              <w:rPr>
                <w:rFonts w:cs="Arial"/>
                <w:sz w:val="20"/>
                <w:szCs w:val="20"/>
              </w:rPr>
            </w:pPr>
            <w:r w:rsidRPr="006F264F">
              <w:rPr>
                <w:sz w:val="20"/>
                <w:szCs w:val="20"/>
              </w:rPr>
              <w:t>Contratar serviço de guia especializado;</w:t>
            </w:r>
          </w:p>
          <w:p w14:paraId="4AC840E0" w14:textId="116C463B" w:rsidR="00E0124C" w:rsidRPr="00A51FCA" w:rsidRDefault="00E0124C" w:rsidP="003C68B2">
            <w:pPr>
              <w:pStyle w:val="PargrafodaLista"/>
              <w:numPr>
                <w:ilvl w:val="0"/>
                <w:numId w:val="20"/>
              </w:numPr>
              <w:autoSpaceDE w:val="0"/>
              <w:autoSpaceDN w:val="0"/>
              <w:adjustRightInd w:val="0"/>
              <w:spacing w:line="276" w:lineRule="auto"/>
              <w:jc w:val="both"/>
              <w:rPr>
                <w:rFonts w:cs="Arial"/>
              </w:rPr>
            </w:pPr>
            <w:r w:rsidRPr="00A51FCA">
              <w:rPr>
                <w:sz w:val="20"/>
                <w:szCs w:val="20"/>
              </w:rPr>
              <w:t>Efetuar fretamento de helicóptero e aeronave (pequeno e médio porte) em território nacional e internacional;</w:t>
            </w:r>
          </w:p>
          <w:p w14:paraId="01CF0E7E" w14:textId="5F53A718" w:rsidR="00E0124C" w:rsidRPr="00A51FCA" w:rsidRDefault="00E0124C" w:rsidP="003C68B2">
            <w:pPr>
              <w:pStyle w:val="PargrafodaLista"/>
              <w:numPr>
                <w:ilvl w:val="0"/>
                <w:numId w:val="20"/>
              </w:numPr>
              <w:autoSpaceDE w:val="0"/>
              <w:autoSpaceDN w:val="0"/>
              <w:adjustRightInd w:val="0"/>
              <w:spacing w:line="276" w:lineRule="auto"/>
              <w:jc w:val="both"/>
              <w:rPr>
                <w:rFonts w:cs="Arial"/>
              </w:rPr>
            </w:pPr>
            <w:r w:rsidRPr="00A51FCA">
              <w:rPr>
                <w:sz w:val="20"/>
                <w:szCs w:val="20"/>
              </w:rPr>
              <w:t>Demais serviços correlatos ao objeto deste termo que possam não estar aqui descritos;</w:t>
            </w:r>
          </w:p>
          <w:p w14:paraId="68963EEE" w14:textId="6619BBC4" w:rsidR="009B03B9" w:rsidRPr="004152CE" w:rsidRDefault="00E0124C" w:rsidP="003C68B2">
            <w:pPr>
              <w:pStyle w:val="PargrafodaLista"/>
              <w:numPr>
                <w:ilvl w:val="0"/>
                <w:numId w:val="20"/>
              </w:numPr>
              <w:autoSpaceDE w:val="0"/>
              <w:autoSpaceDN w:val="0"/>
              <w:adjustRightInd w:val="0"/>
              <w:spacing w:line="276" w:lineRule="auto"/>
              <w:jc w:val="both"/>
              <w:rPr>
                <w:rFonts w:cs="Arial"/>
                <w:color w:val="000000"/>
              </w:rPr>
            </w:pPr>
            <w:r w:rsidRPr="00A51FCA">
              <w:rPr>
                <w:sz w:val="20"/>
                <w:szCs w:val="20"/>
              </w:rPr>
              <w:t>Todos os outros serviços supracitados e que constituem objeto deste termo devem ser orçados com tarifas net expressamente.</w:t>
            </w:r>
          </w:p>
        </w:tc>
      </w:tr>
      <w:tr w:rsidR="006A4E41" w:rsidRPr="00510C9A" w14:paraId="62C313A9" w14:textId="77777777" w:rsidTr="00581A97">
        <w:tc>
          <w:tcPr>
            <w:tcW w:w="921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4B8CC1" w14:textId="2AF10BB8" w:rsidR="006A4E41" w:rsidRPr="00A51FCA" w:rsidRDefault="006A4E41" w:rsidP="00A51FCA">
            <w:pPr>
              <w:pStyle w:val="PargrafodaLista"/>
              <w:numPr>
                <w:ilvl w:val="0"/>
                <w:numId w:val="1"/>
              </w:numPr>
              <w:autoSpaceDE w:val="0"/>
              <w:autoSpaceDN w:val="0"/>
              <w:adjustRightInd w:val="0"/>
              <w:jc w:val="both"/>
              <w:rPr>
                <w:rFonts w:ascii="Arial" w:hAnsi="Arial" w:cs="Arial"/>
                <w:b/>
                <w:bCs/>
              </w:rPr>
            </w:pPr>
            <w:r w:rsidRPr="00A51FCA">
              <w:rPr>
                <w:rFonts w:ascii="Arial" w:hAnsi="Arial" w:cs="Arial"/>
                <w:b/>
                <w:bCs/>
              </w:rPr>
              <w:lastRenderedPageBreak/>
              <w:t>DO VALOR FIXO DE REMUNERAÇÃO POR TRANSAÇÃO (VFR)</w:t>
            </w:r>
          </w:p>
          <w:p w14:paraId="1063D701" w14:textId="77777777" w:rsidR="006A4E41" w:rsidRPr="00ED1C55" w:rsidRDefault="006A4E41" w:rsidP="00FE02A5">
            <w:pPr>
              <w:jc w:val="both"/>
              <w:rPr>
                <w:rFonts w:cs="Arial"/>
                <w:bCs/>
                <w:sz w:val="10"/>
                <w:szCs w:val="10"/>
              </w:rPr>
            </w:pPr>
            <w:r w:rsidRPr="008A4325">
              <w:rPr>
                <w:rFonts w:cs="Arial"/>
                <w:bCs/>
              </w:rPr>
              <w:t xml:space="preserve"> </w:t>
            </w:r>
          </w:p>
          <w:p w14:paraId="613C03D3" w14:textId="0E9C4E1B" w:rsidR="006A4E41" w:rsidRPr="00A51FCA" w:rsidRDefault="006A4E41" w:rsidP="003C68B2">
            <w:pPr>
              <w:pStyle w:val="PargrafodaLista"/>
              <w:numPr>
                <w:ilvl w:val="1"/>
                <w:numId w:val="22"/>
              </w:numPr>
              <w:tabs>
                <w:tab w:val="left" w:pos="851"/>
              </w:tabs>
              <w:autoSpaceDE w:val="0"/>
              <w:autoSpaceDN w:val="0"/>
              <w:adjustRightInd w:val="0"/>
              <w:ind w:left="639"/>
              <w:jc w:val="both"/>
              <w:rPr>
                <w:rFonts w:cs="Arial"/>
                <w:bCs/>
              </w:rPr>
            </w:pPr>
            <w:r w:rsidRPr="00A51FCA">
              <w:rPr>
                <w:rFonts w:cs="Arial"/>
                <w:color w:val="1A1A1A"/>
              </w:rPr>
              <w:t>Será</w:t>
            </w:r>
            <w:r w:rsidRPr="00A51FCA">
              <w:rPr>
                <w:rFonts w:cs="Arial"/>
                <w:bCs/>
              </w:rPr>
              <w:t xml:space="preserve"> considerado para efeito de remuneração fixa por transação:</w:t>
            </w:r>
          </w:p>
          <w:tbl>
            <w:tblPr>
              <w:tblW w:w="8236" w:type="dxa"/>
              <w:tblInd w:w="349" w:type="dxa"/>
              <w:tblLayout w:type="fixed"/>
              <w:tblCellMar>
                <w:left w:w="70" w:type="dxa"/>
                <w:right w:w="70" w:type="dxa"/>
              </w:tblCellMar>
              <w:tblLook w:val="04A0" w:firstRow="1" w:lastRow="0" w:firstColumn="1" w:lastColumn="0" w:noHBand="0" w:noVBand="1"/>
            </w:tblPr>
            <w:tblGrid>
              <w:gridCol w:w="6521"/>
              <w:gridCol w:w="1715"/>
            </w:tblGrid>
            <w:tr w:rsidR="006A4E41" w:rsidRPr="004F745C" w14:paraId="7DD1F505" w14:textId="77777777" w:rsidTr="007677F2">
              <w:trPr>
                <w:trHeight w:val="453"/>
              </w:trPr>
              <w:tc>
                <w:tcPr>
                  <w:tcW w:w="6521"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8163ED0" w14:textId="77777777" w:rsidR="006A4E41" w:rsidRPr="007677F2" w:rsidRDefault="006A4E41" w:rsidP="00FE02A5">
                  <w:pPr>
                    <w:jc w:val="center"/>
                    <w:rPr>
                      <w:b/>
                      <w:bCs/>
                      <w:color w:val="000000"/>
                      <w:sz w:val="18"/>
                      <w:szCs w:val="18"/>
                    </w:rPr>
                  </w:pPr>
                  <w:r w:rsidRPr="007677F2">
                    <w:rPr>
                      <w:b/>
                      <w:bCs/>
                      <w:color w:val="000000"/>
                      <w:sz w:val="18"/>
                      <w:szCs w:val="18"/>
                    </w:rPr>
                    <w:t>SERVIÇOS</w:t>
                  </w:r>
                </w:p>
              </w:tc>
              <w:tc>
                <w:tcPr>
                  <w:tcW w:w="1715" w:type="dxa"/>
                  <w:vMerge w:val="restart"/>
                  <w:tcBorders>
                    <w:top w:val="single" w:sz="4" w:space="0" w:color="auto"/>
                    <w:left w:val="single" w:sz="4" w:space="0" w:color="auto"/>
                    <w:bottom w:val="single" w:sz="4" w:space="0" w:color="000000"/>
                    <w:right w:val="single" w:sz="4" w:space="0" w:color="000000"/>
                  </w:tcBorders>
                  <w:shd w:val="clear" w:color="auto" w:fill="F2F2F2"/>
                  <w:vAlign w:val="center"/>
                  <w:hideMark/>
                </w:tcPr>
                <w:p w14:paraId="0874A45B" w14:textId="77777777" w:rsidR="006A4E41" w:rsidRPr="007677F2" w:rsidRDefault="006A4E41" w:rsidP="00FE02A5">
                  <w:pPr>
                    <w:jc w:val="center"/>
                    <w:rPr>
                      <w:b/>
                      <w:bCs/>
                      <w:color w:val="000000"/>
                      <w:sz w:val="18"/>
                      <w:szCs w:val="18"/>
                    </w:rPr>
                  </w:pPr>
                  <w:r w:rsidRPr="007677F2">
                    <w:rPr>
                      <w:b/>
                      <w:bCs/>
                      <w:color w:val="000000"/>
                      <w:sz w:val="18"/>
                      <w:szCs w:val="18"/>
                    </w:rPr>
                    <w:t xml:space="preserve">TRANSAÇÃO </w:t>
                  </w:r>
                </w:p>
              </w:tc>
            </w:tr>
            <w:tr w:rsidR="006A4E41" w:rsidRPr="0083377E" w14:paraId="532E747B" w14:textId="77777777" w:rsidTr="007677F2">
              <w:trPr>
                <w:trHeight w:val="450"/>
              </w:trPr>
              <w:tc>
                <w:tcPr>
                  <w:tcW w:w="6521"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7AB1C955" w14:textId="77777777" w:rsidR="006A4E41" w:rsidRPr="007677F2" w:rsidRDefault="006A4E41" w:rsidP="00FE02A5">
                  <w:pPr>
                    <w:rPr>
                      <w:b/>
                      <w:bCs/>
                      <w:color w:val="000000"/>
                      <w:sz w:val="16"/>
                      <w:szCs w:val="16"/>
                    </w:rPr>
                  </w:pPr>
                </w:p>
              </w:tc>
              <w:tc>
                <w:tcPr>
                  <w:tcW w:w="1715" w:type="dxa"/>
                  <w:vMerge/>
                  <w:tcBorders>
                    <w:top w:val="single" w:sz="4" w:space="0" w:color="auto"/>
                    <w:left w:val="single" w:sz="4" w:space="0" w:color="auto"/>
                    <w:bottom w:val="single" w:sz="4" w:space="0" w:color="000000"/>
                    <w:right w:val="single" w:sz="4" w:space="0" w:color="000000"/>
                  </w:tcBorders>
                  <w:shd w:val="clear" w:color="auto" w:fill="F2F2F2"/>
                  <w:vAlign w:val="center"/>
                  <w:hideMark/>
                </w:tcPr>
                <w:p w14:paraId="1185C049" w14:textId="77777777" w:rsidR="006A4E41" w:rsidRPr="007677F2" w:rsidRDefault="006A4E41" w:rsidP="00FE02A5">
                  <w:pPr>
                    <w:rPr>
                      <w:b/>
                      <w:bCs/>
                      <w:color w:val="000000"/>
                      <w:sz w:val="16"/>
                      <w:szCs w:val="16"/>
                    </w:rPr>
                  </w:pPr>
                </w:p>
              </w:tc>
            </w:tr>
            <w:tr w:rsidR="006A4E41" w:rsidRPr="0083377E" w14:paraId="3FD85309" w14:textId="77777777" w:rsidTr="007677F2">
              <w:trPr>
                <w:trHeight w:val="431"/>
              </w:trPr>
              <w:tc>
                <w:tcPr>
                  <w:tcW w:w="823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83762DC" w14:textId="77777777" w:rsidR="006A4E41" w:rsidRPr="007677F2" w:rsidRDefault="006A4E41" w:rsidP="00FE02A5">
                  <w:pPr>
                    <w:rPr>
                      <w:color w:val="000000"/>
                      <w:sz w:val="18"/>
                      <w:szCs w:val="18"/>
                    </w:rPr>
                  </w:pPr>
                  <w:r w:rsidRPr="007677F2">
                    <w:rPr>
                      <w:b/>
                      <w:bCs/>
                      <w:color w:val="000000"/>
                      <w:sz w:val="18"/>
                      <w:szCs w:val="18"/>
                    </w:rPr>
                    <w:t>PASSAGENS AÉREAS/TERRESTRES</w:t>
                  </w:r>
                </w:p>
              </w:tc>
            </w:tr>
            <w:tr w:rsidR="006A4E41" w:rsidRPr="0083377E" w14:paraId="5EF14B7F" w14:textId="77777777" w:rsidTr="007677F2">
              <w:trPr>
                <w:trHeight w:val="300"/>
              </w:trPr>
              <w:tc>
                <w:tcPr>
                  <w:tcW w:w="6521" w:type="dxa"/>
                  <w:tcBorders>
                    <w:top w:val="single" w:sz="4" w:space="0" w:color="auto"/>
                    <w:left w:val="single" w:sz="4" w:space="0" w:color="auto"/>
                    <w:bottom w:val="single" w:sz="4" w:space="0" w:color="auto"/>
                    <w:right w:val="single" w:sz="4" w:space="0" w:color="000000"/>
                  </w:tcBorders>
                  <w:shd w:val="clear" w:color="auto" w:fill="auto"/>
                  <w:noWrap/>
                  <w:vAlign w:val="bottom"/>
                </w:tcPr>
                <w:p w14:paraId="68F65430" w14:textId="77777777" w:rsidR="006A4E41" w:rsidRPr="007677F2" w:rsidRDefault="006A4E41" w:rsidP="00FE02A5">
                  <w:pPr>
                    <w:rPr>
                      <w:color w:val="000000"/>
                      <w:sz w:val="18"/>
                      <w:szCs w:val="18"/>
                    </w:rPr>
                  </w:pPr>
                  <w:r w:rsidRPr="007677F2">
                    <w:rPr>
                      <w:color w:val="000000"/>
                      <w:sz w:val="18"/>
                      <w:szCs w:val="18"/>
                    </w:rPr>
                    <w:t>Emissão de bilhetes aéreo</w:t>
                  </w:r>
                </w:p>
              </w:tc>
              <w:tc>
                <w:tcPr>
                  <w:tcW w:w="1715" w:type="dxa"/>
                  <w:tcBorders>
                    <w:top w:val="single" w:sz="4" w:space="0" w:color="auto"/>
                    <w:left w:val="nil"/>
                    <w:bottom w:val="single" w:sz="4" w:space="0" w:color="auto"/>
                    <w:right w:val="single" w:sz="4" w:space="0" w:color="auto"/>
                  </w:tcBorders>
                  <w:shd w:val="clear" w:color="auto" w:fill="auto"/>
                  <w:noWrap/>
                  <w:vAlign w:val="bottom"/>
                </w:tcPr>
                <w:p w14:paraId="4D08A00F" w14:textId="77777777" w:rsidR="006A4E41" w:rsidRPr="007677F2" w:rsidRDefault="006A4E41" w:rsidP="00FE02A5">
                  <w:pPr>
                    <w:jc w:val="center"/>
                    <w:rPr>
                      <w:color w:val="000000"/>
                      <w:sz w:val="18"/>
                      <w:szCs w:val="18"/>
                    </w:rPr>
                  </w:pPr>
                  <w:r w:rsidRPr="007677F2">
                    <w:rPr>
                      <w:color w:val="000000"/>
                      <w:sz w:val="18"/>
                      <w:szCs w:val="18"/>
                    </w:rPr>
                    <w:t>1</w:t>
                  </w:r>
                </w:p>
              </w:tc>
            </w:tr>
            <w:tr w:rsidR="006A4E41" w:rsidRPr="0083377E" w14:paraId="77134B51"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A1E20" w14:textId="77777777" w:rsidR="006A4E41" w:rsidRPr="007677F2" w:rsidRDefault="006A4E41" w:rsidP="00FE02A5">
                  <w:pPr>
                    <w:rPr>
                      <w:color w:val="000000"/>
                      <w:sz w:val="18"/>
                      <w:szCs w:val="18"/>
                    </w:rPr>
                  </w:pPr>
                  <w:r w:rsidRPr="007677F2">
                    <w:rPr>
                      <w:color w:val="000000"/>
                      <w:sz w:val="18"/>
                      <w:szCs w:val="18"/>
                    </w:rPr>
                    <w:t>Cancelamento de bilhete aéreo</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5592AD68" w14:textId="77777777" w:rsidR="006A4E41" w:rsidRPr="007677F2" w:rsidRDefault="006A4E41" w:rsidP="00FE02A5">
                  <w:pPr>
                    <w:jc w:val="center"/>
                    <w:rPr>
                      <w:color w:val="000000"/>
                      <w:sz w:val="18"/>
                      <w:szCs w:val="18"/>
                    </w:rPr>
                  </w:pPr>
                  <w:r w:rsidRPr="007677F2">
                    <w:rPr>
                      <w:color w:val="000000"/>
                      <w:sz w:val="18"/>
                      <w:szCs w:val="18"/>
                    </w:rPr>
                    <w:t> 1</w:t>
                  </w:r>
                </w:p>
              </w:tc>
            </w:tr>
            <w:tr w:rsidR="00584CDA" w:rsidRPr="0083377E" w14:paraId="6754740C" w14:textId="77777777" w:rsidTr="007677F2">
              <w:trPr>
                <w:trHeight w:val="300"/>
              </w:trPr>
              <w:tc>
                <w:tcPr>
                  <w:tcW w:w="823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074AE6E" w14:textId="77777777" w:rsidR="00584CDA" w:rsidRPr="007677F2" w:rsidRDefault="00584CDA" w:rsidP="00873BE1">
                  <w:pPr>
                    <w:rPr>
                      <w:color w:val="000000"/>
                      <w:sz w:val="18"/>
                      <w:szCs w:val="18"/>
                    </w:rPr>
                  </w:pPr>
                  <w:r w:rsidRPr="007677F2">
                    <w:rPr>
                      <w:b/>
                      <w:bCs/>
                      <w:color w:val="000000"/>
                      <w:sz w:val="18"/>
                      <w:szCs w:val="18"/>
                    </w:rPr>
                    <w:t>PASSAGENS AÉREAS/TERRESTRES</w:t>
                  </w:r>
                </w:p>
              </w:tc>
            </w:tr>
            <w:tr w:rsidR="006A4E41" w:rsidRPr="0083377E" w14:paraId="0017E5C0"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D48C7" w14:textId="77777777" w:rsidR="006A4E41" w:rsidRPr="007677F2" w:rsidRDefault="006A4E41" w:rsidP="00FE02A5">
                  <w:pPr>
                    <w:rPr>
                      <w:color w:val="000000"/>
                      <w:sz w:val="18"/>
                      <w:szCs w:val="18"/>
                    </w:rPr>
                  </w:pPr>
                  <w:r w:rsidRPr="007677F2">
                    <w:rPr>
                      <w:color w:val="000000"/>
                      <w:sz w:val="18"/>
                      <w:szCs w:val="18"/>
                    </w:rPr>
                    <w:t>Emissão de passagem rodoviária estadual ou interestadual</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5C1DD8ED" w14:textId="77777777" w:rsidR="006A4E41" w:rsidRPr="007677F2" w:rsidRDefault="006A4E41" w:rsidP="00FE02A5">
                  <w:pPr>
                    <w:jc w:val="center"/>
                    <w:rPr>
                      <w:color w:val="000000"/>
                      <w:sz w:val="18"/>
                      <w:szCs w:val="18"/>
                    </w:rPr>
                  </w:pPr>
                  <w:r w:rsidRPr="007677F2">
                    <w:rPr>
                      <w:color w:val="000000"/>
                      <w:sz w:val="18"/>
                      <w:szCs w:val="18"/>
                    </w:rPr>
                    <w:t> 1</w:t>
                  </w:r>
                </w:p>
              </w:tc>
            </w:tr>
            <w:tr w:rsidR="006A4E41" w:rsidRPr="0083377E" w14:paraId="427E11B5"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5AE93" w14:textId="77777777" w:rsidR="006A4E41" w:rsidRPr="007677F2" w:rsidRDefault="006A4E41" w:rsidP="00FE02A5">
                  <w:pPr>
                    <w:rPr>
                      <w:color w:val="000000"/>
                      <w:sz w:val="18"/>
                      <w:szCs w:val="18"/>
                    </w:rPr>
                  </w:pPr>
                  <w:r w:rsidRPr="007677F2">
                    <w:rPr>
                      <w:color w:val="000000"/>
                      <w:sz w:val="18"/>
                      <w:szCs w:val="18"/>
                    </w:rPr>
                    <w:lastRenderedPageBreak/>
                    <w:t>Cancelamento de passagem rodoviária estadual ou interestadual</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3396FD3E" w14:textId="77777777" w:rsidR="006A4E41" w:rsidRPr="007677F2" w:rsidRDefault="006A4E41" w:rsidP="00FE02A5">
                  <w:pPr>
                    <w:jc w:val="center"/>
                    <w:rPr>
                      <w:color w:val="000000"/>
                      <w:sz w:val="18"/>
                      <w:szCs w:val="18"/>
                    </w:rPr>
                  </w:pPr>
                  <w:r w:rsidRPr="007677F2">
                    <w:rPr>
                      <w:color w:val="000000"/>
                      <w:sz w:val="18"/>
                      <w:szCs w:val="18"/>
                    </w:rPr>
                    <w:t> 1</w:t>
                  </w:r>
                </w:p>
              </w:tc>
            </w:tr>
            <w:tr w:rsidR="006A4E41" w:rsidRPr="0083377E" w14:paraId="6001B18D" w14:textId="77777777" w:rsidTr="007677F2">
              <w:trPr>
                <w:trHeight w:val="343"/>
              </w:trPr>
              <w:tc>
                <w:tcPr>
                  <w:tcW w:w="823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tcPr>
                <w:p w14:paraId="797A32F4" w14:textId="77777777" w:rsidR="006A4E41" w:rsidRPr="007677F2" w:rsidRDefault="006A4E41" w:rsidP="00FE02A5">
                  <w:pPr>
                    <w:rPr>
                      <w:b/>
                      <w:color w:val="000000"/>
                      <w:sz w:val="18"/>
                      <w:szCs w:val="18"/>
                    </w:rPr>
                  </w:pPr>
                  <w:r w:rsidRPr="007677F2">
                    <w:rPr>
                      <w:b/>
                      <w:color w:val="000000"/>
                      <w:sz w:val="18"/>
                      <w:szCs w:val="18"/>
                    </w:rPr>
                    <w:t>HOSPEDAGEM</w:t>
                  </w:r>
                </w:p>
              </w:tc>
            </w:tr>
            <w:tr w:rsidR="006A4E41" w:rsidRPr="0083377E" w14:paraId="05863292"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55241" w14:textId="77777777" w:rsidR="006A4E41" w:rsidRPr="007677F2" w:rsidRDefault="006A4E41" w:rsidP="00FE02A5">
                  <w:pPr>
                    <w:rPr>
                      <w:color w:val="000000"/>
                      <w:sz w:val="18"/>
                      <w:szCs w:val="18"/>
                    </w:rPr>
                  </w:pPr>
                  <w:r w:rsidRPr="007677F2">
                    <w:rPr>
                      <w:color w:val="000000"/>
                      <w:sz w:val="18"/>
                      <w:szCs w:val="18"/>
                    </w:rPr>
                    <w:t>Hospedagem em RO</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33314DE6" w14:textId="77777777" w:rsidR="006A4E41" w:rsidRPr="007677F2" w:rsidRDefault="006A4E41" w:rsidP="00FE02A5">
                  <w:pPr>
                    <w:jc w:val="center"/>
                    <w:rPr>
                      <w:color w:val="000000"/>
                      <w:sz w:val="18"/>
                      <w:szCs w:val="18"/>
                    </w:rPr>
                  </w:pPr>
                  <w:r w:rsidRPr="007677F2">
                    <w:rPr>
                      <w:color w:val="000000"/>
                      <w:sz w:val="18"/>
                      <w:szCs w:val="18"/>
                    </w:rPr>
                    <w:t> 1</w:t>
                  </w:r>
                </w:p>
              </w:tc>
            </w:tr>
            <w:tr w:rsidR="006A4E41" w:rsidRPr="0083377E" w14:paraId="505EF718"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EBF7E" w14:textId="77777777" w:rsidR="006A4E41" w:rsidRPr="007677F2" w:rsidRDefault="006A4E41" w:rsidP="00FE02A5">
                  <w:pPr>
                    <w:rPr>
                      <w:color w:val="000000"/>
                      <w:sz w:val="18"/>
                      <w:szCs w:val="18"/>
                    </w:rPr>
                  </w:pPr>
                  <w:r w:rsidRPr="007677F2">
                    <w:rPr>
                      <w:color w:val="000000"/>
                      <w:sz w:val="18"/>
                      <w:szCs w:val="18"/>
                    </w:rPr>
                    <w:t>Hospedagem fora de RO</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5014FDF1" w14:textId="77777777" w:rsidR="006A4E41" w:rsidRPr="007677F2" w:rsidRDefault="006A4E41" w:rsidP="00FE02A5">
                  <w:pPr>
                    <w:jc w:val="center"/>
                    <w:rPr>
                      <w:color w:val="000000"/>
                      <w:sz w:val="18"/>
                      <w:szCs w:val="18"/>
                    </w:rPr>
                  </w:pPr>
                  <w:r w:rsidRPr="007677F2">
                    <w:rPr>
                      <w:color w:val="000000"/>
                      <w:sz w:val="18"/>
                      <w:szCs w:val="18"/>
                    </w:rPr>
                    <w:t> 1</w:t>
                  </w:r>
                </w:p>
              </w:tc>
            </w:tr>
            <w:tr w:rsidR="006A4E41" w:rsidRPr="0083377E" w14:paraId="5FEFE442" w14:textId="77777777" w:rsidTr="007677F2">
              <w:trPr>
                <w:trHeight w:val="260"/>
              </w:trPr>
              <w:tc>
                <w:tcPr>
                  <w:tcW w:w="823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tcPr>
                <w:p w14:paraId="663A26D0" w14:textId="77777777" w:rsidR="006A4E41" w:rsidRPr="007677F2" w:rsidRDefault="006A4E41" w:rsidP="00FE02A5">
                  <w:pPr>
                    <w:rPr>
                      <w:b/>
                      <w:color w:val="000000"/>
                      <w:sz w:val="18"/>
                      <w:szCs w:val="18"/>
                    </w:rPr>
                  </w:pPr>
                  <w:r w:rsidRPr="007677F2">
                    <w:rPr>
                      <w:b/>
                      <w:color w:val="000000"/>
                      <w:sz w:val="18"/>
                      <w:szCs w:val="18"/>
                    </w:rPr>
                    <w:t>OUTROS</w:t>
                  </w:r>
                </w:p>
              </w:tc>
            </w:tr>
            <w:tr w:rsidR="006A4E41" w:rsidRPr="0083377E" w14:paraId="0AFC523D"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14AAFF" w14:textId="77777777" w:rsidR="006A4E41" w:rsidRPr="007677F2" w:rsidRDefault="006A4E41" w:rsidP="00FE02A5">
                  <w:pPr>
                    <w:rPr>
                      <w:color w:val="000000"/>
                      <w:sz w:val="18"/>
                      <w:szCs w:val="18"/>
                    </w:rPr>
                  </w:pPr>
                  <w:r w:rsidRPr="007677F2">
                    <w:rPr>
                      <w:color w:val="000000"/>
                      <w:sz w:val="18"/>
                      <w:szCs w:val="18"/>
                    </w:rPr>
                    <w:t xml:space="preserve">Contratação de </w:t>
                  </w:r>
                  <w:proofErr w:type="gramStart"/>
                  <w:r w:rsidRPr="007677F2">
                    <w:rPr>
                      <w:color w:val="000000"/>
                      <w:sz w:val="18"/>
                      <w:szCs w:val="18"/>
                    </w:rPr>
                    <w:t>seguro viagem</w:t>
                  </w:r>
                  <w:proofErr w:type="gramEnd"/>
                  <w:r w:rsidRPr="007677F2">
                    <w:rPr>
                      <w:color w:val="000000"/>
                      <w:sz w:val="18"/>
                      <w:szCs w:val="18"/>
                    </w:rPr>
                    <w:t xml:space="preserve"> por pessoa ou grupo de pessoas na mesma viagem</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60F0A524" w14:textId="77777777" w:rsidR="006A4E41" w:rsidRPr="007677F2" w:rsidRDefault="006A4E41" w:rsidP="00FE02A5">
                  <w:pPr>
                    <w:jc w:val="center"/>
                    <w:rPr>
                      <w:color w:val="000000"/>
                      <w:sz w:val="18"/>
                      <w:szCs w:val="18"/>
                    </w:rPr>
                  </w:pPr>
                  <w:r w:rsidRPr="007677F2">
                    <w:rPr>
                      <w:color w:val="000000"/>
                      <w:sz w:val="18"/>
                      <w:szCs w:val="18"/>
                    </w:rPr>
                    <w:t>1</w:t>
                  </w:r>
                </w:p>
              </w:tc>
            </w:tr>
            <w:tr w:rsidR="006A4E41" w:rsidRPr="0083377E" w14:paraId="7BC2400E"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BA0D1" w14:textId="77777777" w:rsidR="006A4E41" w:rsidRPr="007677F2" w:rsidRDefault="006A4E41" w:rsidP="00FE02A5">
                  <w:pPr>
                    <w:rPr>
                      <w:color w:val="000000"/>
                      <w:sz w:val="18"/>
                      <w:szCs w:val="18"/>
                    </w:rPr>
                  </w:pPr>
                  <w:r w:rsidRPr="007677F2">
                    <w:rPr>
                      <w:color w:val="000000"/>
                      <w:sz w:val="18"/>
                      <w:szCs w:val="18"/>
                    </w:rPr>
                    <w:t xml:space="preserve">Contratação de Guias/Intérpretes </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46851D4F" w14:textId="77777777" w:rsidR="006A4E41" w:rsidRPr="007677F2" w:rsidRDefault="006A4E41" w:rsidP="00FE02A5">
                  <w:pPr>
                    <w:jc w:val="center"/>
                    <w:rPr>
                      <w:color w:val="000000"/>
                      <w:sz w:val="18"/>
                      <w:szCs w:val="18"/>
                    </w:rPr>
                  </w:pPr>
                  <w:r w:rsidRPr="007677F2">
                    <w:rPr>
                      <w:color w:val="000000"/>
                      <w:sz w:val="18"/>
                      <w:szCs w:val="18"/>
                    </w:rPr>
                    <w:t>1</w:t>
                  </w:r>
                </w:p>
              </w:tc>
            </w:tr>
            <w:tr w:rsidR="006A4E41" w:rsidRPr="0083377E" w14:paraId="019C4CD0"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0498D" w14:textId="77777777" w:rsidR="006A4E41" w:rsidRPr="007677F2" w:rsidRDefault="006A4E41" w:rsidP="00FE02A5">
                  <w:pPr>
                    <w:rPr>
                      <w:color w:val="000000"/>
                      <w:sz w:val="18"/>
                      <w:szCs w:val="18"/>
                    </w:rPr>
                  </w:pPr>
                  <w:r w:rsidRPr="007677F2">
                    <w:rPr>
                      <w:color w:val="000000"/>
                      <w:sz w:val="18"/>
                      <w:szCs w:val="18"/>
                    </w:rPr>
                    <w:t xml:space="preserve">Visto consular </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7FB298C9" w14:textId="77777777" w:rsidR="006A4E41" w:rsidRPr="007677F2" w:rsidRDefault="006A4E41" w:rsidP="00FE02A5">
                  <w:pPr>
                    <w:jc w:val="center"/>
                    <w:rPr>
                      <w:color w:val="000000"/>
                      <w:sz w:val="18"/>
                      <w:szCs w:val="18"/>
                    </w:rPr>
                  </w:pPr>
                  <w:r w:rsidRPr="007677F2">
                    <w:rPr>
                      <w:color w:val="000000"/>
                      <w:sz w:val="18"/>
                      <w:szCs w:val="18"/>
                    </w:rPr>
                    <w:t>1</w:t>
                  </w:r>
                </w:p>
              </w:tc>
            </w:tr>
            <w:tr w:rsidR="006A4E41" w:rsidRPr="0083377E" w14:paraId="47EAF6FE" w14:textId="77777777" w:rsidTr="007677F2">
              <w:trPr>
                <w:trHeight w:val="430"/>
              </w:trPr>
              <w:tc>
                <w:tcPr>
                  <w:tcW w:w="652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3B695A" w14:textId="77777777" w:rsidR="006A4E41" w:rsidRPr="007677F2" w:rsidRDefault="006A4E41" w:rsidP="00FE02A5">
                  <w:pPr>
                    <w:rPr>
                      <w:color w:val="000000"/>
                      <w:sz w:val="18"/>
                      <w:szCs w:val="18"/>
                    </w:rPr>
                  </w:pPr>
                  <w:r w:rsidRPr="007677F2">
                    <w:rPr>
                      <w:color w:val="000000"/>
                      <w:sz w:val="18"/>
                      <w:szCs w:val="18"/>
                    </w:rPr>
                    <w:t>Viabilização de passaporte/encaminhamento de documentação com despachante</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56459ED3" w14:textId="77777777" w:rsidR="006A4E41" w:rsidRPr="007677F2" w:rsidRDefault="006A4E41" w:rsidP="00FE02A5">
                  <w:pPr>
                    <w:jc w:val="center"/>
                    <w:rPr>
                      <w:color w:val="000000"/>
                      <w:sz w:val="18"/>
                      <w:szCs w:val="18"/>
                    </w:rPr>
                  </w:pPr>
                  <w:r w:rsidRPr="007677F2">
                    <w:rPr>
                      <w:color w:val="000000"/>
                      <w:sz w:val="18"/>
                      <w:szCs w:val="18"/>
                    </w:rPr>
                    <w:t>1</w:t>
                  </w:r>
                </w:p>
              </w:tc>
            </w:tr>
            <w:tr w:rsidR="006A4E41" w:rsidRPr="0083377E" w14:paraId="3BEA765E" w14:textId="77777777" w:rsidTr="007677F2">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124F29" w14:textId="77777777" w:rsidR="006A4E41" w:rsidRPr="007677F2" w:rsidRDefault="006A4E41" w:rsidP="00FE02A5">
                  <w:pPr>
                    <w:jc w:val="both"/>
                    <w:rPr>
                      <w:color w:val="000000"/>
                      <w:sz w:val="18"/>
                      <w:szCs w:val="18"/>
                    </w:rPr>
                  </w:pPr>
                  <w:r w:rsidRPr="007677F2">
                    <w:rPr>
                      <w:color w:val="000000"/>
                      <w:sz w:val="18"/>
                      <w:szCs w:val="18"/>
                    </w:rPr>
                    <w:t>Cancelamento fora do prazo (no-show) de um período de reserva (quaisquer um dos itens acima)</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0573860E" w14:textId="77777777" w:rsidR="006A4E41" w:rsidRPr="007677F2" w:rsidRDefault="006A4E41" w:rsidP="00FE02A5">
                  <w:pPr>
                    <w:jc w:val="center"/>
                    <w:rPr>
                      <w:color w:val="000000"/>
                      <w:sz w:val="18"/>
                      <w:szCs w:val="18"/>
                    </w:rPr>
                  </w:pPr>
                  <w:r w:rsidRPr="007677F2">
                    <w:rPr>
                      <w:color w:val="000000"/>
                      <w:sz w:val="18"/>
                      <w:szCs w:val="18"/>
                    </w:rPr>
                    <w:t>1</w:t>
                  </w:r>
                </w:p>
              </w:tc>
            </w:tr>
            <w:tr w:rsidR="006A4E41" w:rsidRPr="0083377E" w14:paraId="3D80950F" w14:textId="77777777" w:rsidTr="007677F2">
              <w:trPr>
                <w:trHeight w:val="588"/>
              </w:trPr>
              <w:tc>
                <w:tcPr>
                  <w:tcW w:w="652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CBBF3A" w14:textId="77777777" w:rsidR="006A4E41" w:rsidRPr="007677F2" w:rsidRDefault="006A4E41" w:rsidP="00FE02A5">
                  <w:pPr>
                    <w:jc w:val="both"/>
                    <w:rPr>
                      <w:color w:val="000000"/>
                      <w:sz w:val="18"/>
                      <w:szCs w:val="18"/>
                    </w:rPr>
                  </w:pPr>
                  <w:r w:rsidRPr="007677F2">
                    <w:rPr>
                      <w:color w:val="000000"/>
                      <w:sz w:val="18"/>
                      <w:szCs w:val="18"/>
                    </w:rPr>
                    <w:t xml:space="preserve">Serviços complementares que, pela sua natureza e especificidade, se incluam no âmbito de atuação das agências de viagens, ao quais poderão ser requisitados à empresa que vier ser a ser contratada, incluindo </w:t>
                  </w:r>
                  <w:proofErr w:type="spellStart"/>
                  <w:r w:rsidRPr="007677F2">
                    <w:rPr>
                      <w:color w:val="000000"/>
                      <w:sz w:val="18"/>
                      <w:szCs w:val="18"/>
                    </w:rPr>
                    <w:t>Transfer</w:t>
                  </w:r>
                  <w:proofErr w:type="spellEnd"/>
                  <w:r w:rsidRPr="007677F2">
                    <w:rPr>
                      <w:color w:val="000000"/>
                      <w:sz w:val="18"/>
                      <w:szCs w:val="18"/>
                    </w:rPr>
                    <w:t xml:space="preserve"> e/ou Translado Internacional.</w:t>
                  </w:r>
                </w:p>
              </w:tc>
              <w:tc>
                <w:tcPr>
                  <w:tcW w:w="1715" w:type="dxa"/>
                  <w:tcBorders>
                    <w:top w:val="single" w:sz="4" w:space="0" w:color="auto"/>
                    <w:left w:val="nil"/>
                    <w:bottom w:val="single" w:sz="4" w:space="0" w:color="auto"/>
                    <w:right w:val="single" w:sz="4" w:space="0" w:color="auto"/>
                  </w:tcBorders>
                  <w:shd w:val="clear" w:color="auto" w:fill="auto"/>
                  <w:noWrap/>
                  <w:vAlign w:val="bottom"/>
                  <w:hideMark/>
                </w:tcPr>
                <w:p w14:paraId="1F73EE10" w14:textId="77777777" w:rsidR="006A4E41" w:rsidRPr="007677F2" w:rsidRDefault="006A4E41" w:rsidP="00FE02A5">
                  <w:pPr>
                    <w:jc w:val="center"/>
                    <w:rPr>
                      <w:color w:val="000000"/>
                      <w:sz w:val="18"/>
                      <w:szCs w:val="18"/>
                    </w:rPr>
                  </w:pPr>
                  <w:r w:rsidRPr="007677F2">
                    <w:rPr>
                      <w:color w:val="000000"/>
                      <w:sz w:val="18"/>
                      <w:szCs w:val="18"/>
                    </w:rPr>
                    <w:t>1</w:t>
                  </w:r>
                </w:p>
              </w:tc>
            </w:tr>
          </w:tbl>
          <w:p w14:paraId="08E3319A" w14:textId="77777777" w:rsidR="006A4E41" w:rsidRPr="008A4325" w:rsidRDefault="006A4E41" w:rsidP="007677F2">
            <w:pPr>
              <w:spacing w:after="0"/>
              <w:ind w:left="70"/>
              <w:jc w:val="both"/>
              <w:rPr>
                <w:rFonts w:cs="Arial"/>
                <w:bCs/>
              </w:rPr>
            </w:pPr>
          </w:p>
          <w:p w14:paraId="0EF2898F" w14:textId="10A856A6" w:rsidR="006A4E41" w:rsidRPr="003C68B2" w:rsidRDefault="006A4E41" w:rsidP="003C68B2">
            <w:pPr>
              <w:pStyle w:val="PargrafodaLista"/>
              <w:numPr>
                <w:ilvl w:val="1"/>
                <w:numId w:val="22"/>
              </w:numPr>
              <w:autoSpaceDE w:val="0"/>
              <w:autoSpaceDN w:val="0"/>
              <w:adjustRightInd w:val="0"/>
              <w:jc w:val="both"/>
              <w:rPr>
                <w:rFonts w:cs="Arial"/>
              </w:rPr>
            </w:pPr>
            <w:r w:rsidRPr="003C68B2">
              <w:rPr>
                <w:rFonts w:cs="Arial"/>
              </w:rPr>
              <w:t>Considera-se ida e volta todo o trecho entre a origem e o destino, independente de existirem conexões, escalas ou serem utilizadas mais de uma companhia aérea;</w:t>
            </w:r>
          </w:p>
          <w:p w14:paraId="0C90D787" w14:textId="2C02057E" w:rsidR="006A4E41" w:rsidRPr="003C68B2" w:rsidRDefault="006A4E41" w:rsidP="003C68B2">
            <w:pPr>
              <w:pStyle w:val="PargrafodaLista"/>
              <w:numPr>
                <w:ilvl w:val="1"/>
                <w:numId w:val="22"/>
              </w:numPr>
              <w:autoSpaceDE w:val="0"/>
              <w:autoSpaceDN w:val="0"/>
              <w:adjustRightInd w:val="0"/>
              <w:jc w:val="both"/>
              <w:rPr>
                <w:rFonts w:cs="Arial"/>
              </w:rPr>
            </w:pPr>
            <w:r w:rsidRPr="003C68B2">
              <w:rPr>
                <w:rFonts w:cs="Arial"/>
              </w:rPr>
              <w:t xml:space="preserve">Emissão, remarcação e cancelamento de bilhete aéreo referem-se </w:t>
            </w:r>
            <w:proofErr w:type="gramStart"/>
            <w:r w:rsidRPr="003C68B2">
              <w:rPr>
                <w:rFonts w:cs="Arial"/>
              </w:rPr>
              <w:t>à</w:t>
            </w:r>
            <w:proofErr w:type="gramEnd"/>
            <w:r w:rsidRPr="003C68B2">
              <w:rPr>
                <w:rFonts w:cs="Arial"/>
              </w:rPr>
              <w:t xml:space="preserve"> ida e volta ou ida ou volta por uma mesma companhia aérea ou por companhias diferentes, com ou sem seguro;</w:t>
            </w:r>
          </w:p>
          <w:p w14:paraId="107CF25E" w14:textId="7EC74DEB" w:rsidR="006A4E41" w:rsidRPr="003C68B2" w:rsidRDefault="006A4E41" w:rsidP="003C68B2">
            <w:pPr>
              <w:pStyle w:val="PargrafodaLista"/>
              <w:numPr>
                <w:ilvl w:val="1"/>
                <w:numId w:val="22"/>
              </w:numPr>
              <w:autoSpaceDE w:val="0"/>
              <w:autoSpaceDN w:val="0"/>
              <w:adjustRightInd w:val="0"/>
              <w:jc w:val="both"/>
              <w:rPr>
                <w:rFonts w:cs="Arial"/>
              </w:rPr>
            </w:pPr>
            <w:r w:rsidRPr="003C68B2">
              <w:rPr>
                <w:rFonts w:cs="Arial"/>
              </w:rPr>
              <w:t>Ocorrendo alteração (acréscimo/decréscimo) no quantitativo previsto no pedido de reserva, desde que seja no mesmo hotel/pousada não haverá cobrança de uma nova transação;</w:t>
            </w:r>
          </w:p>
          <w:p w14:paraId="2F767066" w14:textId="73E70DD6" w:rsidR="006A4E41" w:rsidRPr="003C68B2" w:rsidRDefault="006A4E41" w:rsidP="003C68B2">
            <w:pPr>
              <w:pStyle w:val="PargrafodaLista"/>
              <w:numPr>
                <w:ilvl w:val="1"/>
                <w:numId w:val="22"/>
              </w:numPr>
              <w:autoSpaceDE w:val="0"/>
              <w:autoSpaceDN w:val="0"/>
              <w:adjustRightInd w:val="0"/>
              <w:jc w:val="both"/>
              <w:rPr>
                <w:rFonts w:cs="Arial"/>
                <w:b/>
                <w:bCs/>
                <w:color w:val="000000"/>
                <w:kern w:val="2"/>
                <w:lang w:val="pt-PT"/>
              </w:rPr>
            </w:pPr>
            <w:r w:rsidRPr="003C68B2">
              <w:rPr>
                <w:rFonts w:cs="Arial"/>
              </w:rPr>
              <w:t>Fica reservado ao Sebrae/RO, o direito de identificar o menor preço global no mercado, informando a CONTRATADA para fins de aquisição.</w:t>
            </w:r>
          </w:p>
          <w:p w14:paraId="6DC2BC6A" w14:textId="77777777" w:rsidR="006A4E41" w:rsidRPr="00510C9A" w:rsidRDefault="006A4E41" w:rsidP="00FE02A5">
            <w:pPr>
              <w:pStyle w:val="PargrafodaLista"/>
              <w:tabs>
                <w:tab w:val="left" w:pos="851"/>
              </w:tabs>
              <w:autoSpaceDE w:val="0"/>
              <w:autoSpaceDN w:val="0"/>
              <w:adjustRightInd w:val="0"/>
              <w:ind w:left="0"/>
              <w:jc w:val="both"/>
              <w:rPr>
                <w:rFonts w:cs="Arial"/>
                <w:b/>
                <w:bCs/>
                <w:color w:val="000000"/>
                <w:kern w:val="2"/>
                <w:sz w:val="10"/>
                <w:szCs w:val="10"/>
                <w:lang w:val="pt-PT"/>
              </w:rPr>
            </w:pPr>
          </w:p>
        </w:tc>
      </w:tr>
      <w:tr w:rsidR="006A4E41" w:rsidRPr="00510C9A" w14:paraId="373A55ED" w14:textId="77777777" w:rsidTr="00581A97">
        <w:tc>
          <w:tcPr>
            <w:tcW w:w="921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0D61C9F" w14:textId="6B07C5BA" w:rsidR="006A4E41" w:rsidRPr="003C68B2" w:rsidRDefault="006A4E41" w:rsidP="003C68B2">
            <w:pPr>
              <w:pStyle w:val="PargrafodaLista"/>
              <w:numPr>
                <w:ilvl w:val="0"/>
                <w:numId w:val="1"/>
              </w:numPr>
              <w:jc w:val="both"/>
              <w:rPr>
                <w:rFonts w:ascii="Arial" w:hAnsi="Arial" w:cs="Arial"/>
                <w:b/>
                <w:bCs/>
                <w:kern w:val="2"/>
                <w:lang w:val="pt-PT"/>
              </w:rPr>
            </w:pPr>
            <w:r w:rsidRPr="003C68B2">
              <w:rPr>
                <w:rFonts w:ascii="Arial" w:hAnsi="Arial" w:cs="Arial"/>
                <w:b/>
                <w:bCs/>
                <w:kern w:val="2"/>
                <w:lang w:val="pt-PT"/>
              </w:rPr>
              <w:lastRenderedPageBreak/>
              <w:t>DAS CONDIÇÕES PARA A EXECUÇÃO DOS SERVIÇOS</w:t>
            </w:r>
          </w:p>
          <w:p w14:paraId="611504FC" w14:textId="77777777" w:rsidR="006A4E41" w:rsidRPr="009F52CE" w:rsidRDefault="006A4E41" w:rsidP="007677F2">
            <w:pPr>
              <w:tabs>
                <w:tab w:val="left" w:pos="426"/>
              </w:tabs>
              <w:ind w:left="360"/>
              <w:jc w:val="both"/>
              <w:rPr>
                <w:rFonts w:cs="Arial"/>
                <w:b/>
                <w:bCs/>
                <w:kern w:val="2"/>
                <w:lang w:val="pt-PT"/>
              </w:rPr>
            </w:pPr>
          </w:p>
          <w:p w14:paraId="7E6D0FE2" w14:textId="5DC44807" w:rsidR="006A4E41" w:rsidRPr="003C68B2" w:rsidRDefault="006A4E41" w:rsidP="003C68B2">
            <w:pPr>
              <w:pStyle w:val="PargrafodaLista"/>
              <w:numPr>
                <w:ilvl w:val="1"/>
                <w:numId w:val="25"/>
              </w:numPr>
              <w:tabs>
                <w:tab w:val="left" w:pos="851"/>
              </w:tabs>
              <w:ind w:left="639"/>
              <w:jc w:val="both"/>
              <w:rPr>
                <w:rFonts w:cs="Arial"/>
                <w:b/>
                <w:bCs/>
                <w:kern w:val="2"/>
                <w:lang w:val="pt-PT"/>
              </w:rPr>
            </w:pPr>
            <w:r w:rsidRPr="003C68B2">
              <w:rPr>
                <w:rFonts w:cs="Arial"/>
                <w:bCs/>
                <w:kern w:val="2"/>
                <w:lang w:val="pt-PT"/>
              </w:rPr>
              <w:t>No preço cotado já deverão estar computados as despesas incidentes direta ou indiretamente na prestação dos serviços;</w:t>
            </w:r>
          </w:p>
          <w:p w14:paraId="69AA04F0" w14:textId="090A751F" w:rsidR="006A4E41" w:rsidRPr="003C68B2" w:rsidRDefault="006A4E41" w:rsidP="003C68B2">
            <w:pPr>
              <w:pStyle w:val="PargrafodaLista"/>
              <w:numPr>
                <w:ilvl w:val="1"/>
                <w:numId w:val="25"/>
              </w:numPr>
              <w:tabs>
                <w:tab w:val="left" w:pos="851"/>
              </w:tabs>
              <w:ind w:left="639"/>
              <w:jc w:val="both"/>
              <w:rPr>
                <w:rFonts w:cs="Arial"/>
                <w:b/>
                <w:bCs/>
                <w:kern w:val="2"/>
                <w:lang w:val="pt-PT"/>
              </w:rPr>
            </w:pPr>
            <w:r w:rsidRPr="003C68B2">
              <w:rPr>
                <w:rFonts w:cs="Arial"/>
                <w:bCs/>
                <w:kern w:val="2"/>
                <w:lang w:val="pt-PT"/>
              </w:rPr>
              <w:t>À CONTRATADA é proibida de prestar informações a terceiros sobre a natureza ou andamento do fornecimento dos serviços objeto da contratação, ou divulgá-los através da imprensa escrita, falada, televisada e/ou outro meio qualquer de divulgação pública, salvo autorização expressa da CONTRATANTE.</w:t>
            </w:r>
            <w:r w:rsidRPr="003C68B2">
              <w:rPr>
                <w:rFonts w:cs="Arial"/>
                <w:b/>
                <w:bCs/>
                <w:kern w:val="2"/>
                <w:lang w:val="pt-PT"/>
              </w:rPr>
              <w:t xml:space="preserve"> </w:t>
            </w:r>
          </w:p>
          <w:p w14:paraId="3A8C6638" w14:textId="77777777" w:rsidR="006A4E41" w:rsidRPr="00510C9A" w:rsidRDefault="006A4E41" w:rsidP="00FE02A5">
            <w:pPr>
              <w:tabs>
                <w:tab w:val="left" w:pos="851"/>
              </w:tabs>
              <w:jc w:val="both"/>
              <w:rPr>
                <w:rFonts w:cs="Arial"/>
                <w:b/>
                <w:bCs/>
                <w:kern w:val="2"/>
                <w:sz w:val="10"/>
                <w:szCs w:val="10"/>
                <w:lang w:val="pt-PT"/>
              </w:rPr>
            </w:pPr>
          </w:p>
        </w:tc>
      </w:tr>
      <w:tr w:rsidR="006A4E41" w:rsidRPr="00510C9A" w14:paraId="1B2347FB" w14:textId="77777777" w:rsidTr="00581A97">
        <w:tc>
          <w:tcPr>
            <w:tcW w:w="921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FF27EF" w14:textId="07EE2411" w:rsidR="006A4E41" w:rsidRPr="003C68B2" w:rsidRDefault="006A4E41" w:rsidP="003C68B2">
            <w:pPr>
              <w:pStyle w:val="PargrafodaLista"/>
              <w:numPr>
                <w:ilvl w:val="0"/>
                <w:numId w:val="1"/>
              </w:numPr>
              <w:jc w:val="both"/>
              <w:rPr>
                <w:rFonts w:ascii="Arial" w:hAnsi="Arial" w:cs="Arial"/>
                <w:b/>
                <w:bCs/>
                <w:color w:val="000000"/>
                <w:kern w:val="2"/>
                <w:lang w:val="pt-PT"/>
              </w:rPr>
            </w:pPr>
            <w:r w:rsidRPr="003C68B2">
              <w:rPr>
                <w:rFonts w:ascii="Arial" w:hAnsi="Arial" w:cs="Arial"/>
                <w:b/>
                <w:bCs/>
                <w:color w:val="000000"/>
                <w:kern w:val="2"/>
                <w:lang w:val="pt-PT"/>
              </w:rPr>
              <w:t>CONDIÇÕES OPERACIONAIS</w:t>
            </w:r>
          </w:p>
          <w:p w14:paraId="7EABD68F" w14:textId="77777777" w:rsidR="006A4E41" w:rsidRPr="00874CCF" w:rsidRDefault="006A4E41" w:rsidP="00FE02A5">
            <w:pPr>
              <w:jc w:val="both"/>
              <w:rPr>
                <w:rFonts w:cs="Arial"/>
                <w:b/>
                <w:bCs/>
                <w:color w:val="000000"/>
                <w:kern w:val="2"/>
                <w:lang w:val="pt-PT"/>
              </w:rPr>
            </w:pPr>
          </w:p>
          <w:p w14:paraId="21532AE1" w14:textId="4F64AE6A" w:rsidR="006A4E41" w:rsidRPr="003C68B2" w:rsidRDefault="006A4E41" w:rsidP="003C68B2">
            <w:pPr>
              <w:pStyle w:val="PargrafodaLista"/>
              <w:numPr>
                <w:ilvl w:val="1"/>
                <w:numId w:val="23"/>
              </w:numPr>
              <w:tabs>
                <w:tab w:val="left" w:pos="851"/>
              </w:tabs>
              <w:autoSpaceDE w:val="0"/>
              <w:autoSpaceDN w:val="0"/>
              <w:adjustRightInd w:val="0"/>
              <w:jc w:val="both"/>
              <w:rPr>
                <w:rFonts w:cs="Arial"/>
              </w:rPr>
            </w:pPr>
            <w:r w:rsidRPr="003C68B2">
              <w:rPr>
                <w:rFonts w:cs="Arial"/>
              </w:rPr>
              <w:t>Para atendimento do objeto a licitante vencedora deverá observar as seguintes condições:</w:t>
            </w:r>
          </w:p>
          <w:p w14:paraId="0EA0C831" w14:textId="77777777" w:rsidR="006A4E41" w:rsidRPr="00110EC5" w:rsidRDefault="006A4E41" w:rsidP="00FE02A5">
            <w:pPr>
              <w:pStyle w:val="PargrafodaLista"/>
              <w:autoSpaceDE w:val="0"/>
              <w:autoSpaceDN w:val="0"/>
              <w:adjustRightInd w:val="0"/>
              <w:ind w:left="426" w:hanging="426"/>
              <w:jc w:val="both"/>
              <w:rPr>
                <w:rFonts w:cs="Arial"/>
              </w:rPr>
            </w:pPr>
          </w:p>
          <w:p w14:paraId="492CBA18" w14:textId="502B7819" w:rsidR="006A4E41" w:rsidRPr="003C68B2" w:rsidRDefault="006A4E41" w:rsidP="003C68B2">
            <w:pPr>
              <w:pStyle w:val="PargrafodaLista"/>
              <w:numPr>
                <w:ilvl w:val="2"/>
                <w:numId w:val="24"/>
              </w:numPr>
              <w:tabs>
                <w:tab w:val="left" w:pos="1418"/>
              </w:tabs>
              <w:autoSpaceDE w:val="0"/>
              <w:autoSpaceDN w:val="0"/>
              <w:adjustRightInd w:val="0"/>
              <w:jc w:val="both"/>
              <w:rPr>
                <w:rFonts w:cs="Arial"/>
              </w:rPr>
            </w:pPr>
            <w:r w:rsidRPr="003C68B2">
              <w:rPr>
                <w:rFonts w:cs="Arial"/>
              </w:rPr>
              <w:t xml:space="preserve">Em se tratando de passagens internacionais estão previstos os trechos do Brasil para as principais capitais da Europa, Américas do Sul, do Norte, Central e para a Ásia, podendo, </w:t>
            </w:r>
            <w:r w:rsidRPr="003C68B2">
              <w:rPr>
                <w:rFonts w:cs="Arial"/>
              </w:rPr>
              <w:lastRenderedPageBreak/>
              <w:t>entretanto, ser solicitadas passagens para outros percursos, devendo ser observada a legislação que regulamenta a matéria;</w:t>
            </w:r>
          </w:p>
          <w:p w14:paraId="53EC10B2" w14:textId="77777777" w:rsidR="006A4E41" w:rsidRPr="00110EC5" w:rsidRDefault="006A4E41" w:rsidP="00FE02A5">
            <w:pPr>
              <w:pStyle w:val="PargrafodaLista"/>
              <w:tabs>
                <w:tab w:val="left" w:pos="1418"/>
              </w:tabs>
              <w:ind w:left="426" w:hanging="11"/>
              <w:jc w:val="both"/>
              <w:rPr>
                <w:rFonts w:cs="Arial"/>
              </w:rPr>
            </w:pPr>
          </w:p>
          <w:p w14:paraId="22495EAC" w14:textId="10DDDDC8" w:rsidR="006A4E41" w:rsidRPr="003C68B2" w:rsidRDefault="006A4E41" w:rsidP="003C68B2">
            <w:pPr>
              <w:pStyle w:val="PargrafodaLista"/>
              <w:numPr>
                <w:ilvl w:val="2"/>
                <w:numId w:val="24"/>
              </w:numPr>
              <w:tabs>
                <w:tab w:val="left" w:pos="1418"/>
              </w:tabs>
              <w:autoSpaceDE w:val="0"/>
              <w:autoSpaceDN w:val="0"/>
              <w:adjustRightInd w:val="0"/>
              <w:jc w:val="both"/>
              <w:rPr>
                <w:rFonts w:cs="Arial"/>
              </w:rPr>
            </w:pPr>
            <w:r w:rsidRPr="003C68B2">
              <w:rPr>
                <w:rFonts w:cs="Arial"/>
              </w:rPr>
              <w:t>Para o fornecimento dos bilhetes aéreos, o Sebrae/RO emitirá as respectivas requisições em conformidade com suas normas internas;</w:t>
            </w:r>
          </w:p>
          <w:p w14:paraId="73C1B670" w14:textId="77777777" w:rsidR="006A4E41" w:rsidRPr="00110EC5" w:rsidRDefault="006A4E41" w:rsidP="00FE02A5">
            <w:pPr>
              <w:pStyle w:val="PargrafodaLista"/>
              <w:tabs>
                <w:tab w:val="left" w:pos="1418"/>
              </w:tabs>
              <w:ind w:left="426" w:hanging="11"/>
              <w:jc w:val="both"/>
              <w:rPr>
                <w:rFonts w:cs="Arial"/>
              </w:rPr>
            </w:pPr>
          </w:p>
          <w:p w14:paraId="6980CB3D" w14:textId="1217084C" w:rsidR="006A4E41" w:rsidRPr="00510C9A" w:rsidRDefault="006A4E41" w:rsidP="003C68B2">
            <w:pPr>
              <w:pStyle w:val="Default"/>
              <w:numPr>
                <w:ilvl w:val="2"/>
                <w:numId w:val="24"/>
              </w:numPr>
              <w:tabs>
                <w:tab w:val="left" w:pos="1418"/>
              </w:tabs>
              <w:jc w:val="both"/>
              <w:rPr>
                <w:rFonts w:ascii="Calibri" w:hAnsi="Calibri" w:cs="Arial"/>
                <w:b/>
                <w:bCs/>
                <w:kern w:val="2"/>
                <w:sz w:val="22"/>
                <w:szCs w:val="22"/>
              </w:rPr>
            </w:pPr>
            <w:r w:rsidRPr="00110EC5">
              <w:rPr>
                <w:rFonts w:ascii="Calibri" w:eastAsia="Calibri" w:hAnsi="Calibri" w:cs="Arial"/>
                <w:sz w:val="22"/>
                <w:szCs w:val="22"/>
                <w:lang w:eastAsia="en-US"/>
              </w:rPr>
              <w:t xml:space="preserve">A empresa contratada deverá repassar ao </w:t>
            </w:r>
            <w:r w:rsidRPr="00DF2EE9">
              <w:rPr>
                <w:rFonts w:ascii="Calibri" w:eastAsia="Calibri" w:hAnsi="Calibri" w:cs="Arial"/>
                <w:sz w:val="22"/>
                <w:szCs w:val="22"/>
                <w:lang w:eastAsia="en-US"/>
              </w:rPr>
              <w:t>S</w:t>
            </w:r>
            <w:r>
              <w:rPr>
                <w:rFonts w:ascii="Calibri" w:eastAsia="Calibri" w:hAnsi="Calibri" w:cs="Arial"/>
                <w:sz w:val="22"/>
                <w:szCs w:val="22"/>
                <w:lang w:eastAsia="en-US"/>
              </w:rPr>
              <w:t>ebrae</w:t>
            </w:r>
            <w:r w:rsidRPr="00DF2EE9">
              <w:rPr>
                <w:rFonts w:ascii="Calibri" w:eastAsia="Calibri" w:hAnsi="Calibri" w:cs="Arial"/>
                <w:sz w:val="22"/>
                <w:szCs w:val="22"/>
                <w:lang w:eastAsia="en-US"/>
              </w:rPr>
              <w:t>/RO</w:t>
            </w:r>
            <w:r w:rsidRPr="00110EC5">
              <w:rPr>
                <w:rFonts w:ascii="Calibri" w:eastAsia="Calibri" w:hAnsi="Calibri" w:cs="Arial"/>
                <w:sz w:val="22"/>
                <w:szCs w:val="22"/>
                <w:lang w:eastAsia="en-US"/>
              </w:rPr>
              <w:t xml:space="preserve"> todos os descontos, bonificações e demais vantagens em uso no transporte aéreo/terrestre no momento da utilização, seja em razão dos trechos, da quantidade de usuários, dos horários, da época do ano e quaisquer outras.</w:t>
            </w:r>
          </w:p>
          <w:p w14:paraId="0D01DA60" w14:textId="77777777" w:rsidR="006A4E41" w:rsidRPr="00510C9A" w:rsidRDefault="006A4E41" w:rsidP="00FE02A5">
            <w:pPr>
              <w:pStyle w:val="Default"/>
              <w:tabs>
                <w:tab w:val="left" w:pos="1418"/>
              </w:tabs>
              <w:jc w:val="both"/>
              <w:rPr>
                <w:rFonts w:ascii="Calibri" w:hAnsi="Calibri" w:cs="Arial"/>
                <w:b/>
                <w:bCs/>
                <w:kern w:val="2"/>
                <w:sz w:val="10"/>
                <w:szCs w:val="10"/>
              </w:rPr>
            </w:pPr>
          </w:p>
        </w:tc>
      </w:tr>
      <w:tr w:rsidR="006A4E41" w:rsidRPr="00510C9A" w14:paraId="0354B9CC" w14:textId="77777777" w:rsidTr="00581A97">
        <w:tc>
          <w:tcPr>
            <w:tcW w:w="921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3D49B78" w14:textId="108F55CF" w:rsidR="003D72BB" w:rsidRDefault="006A4E41" w:rsidP="003D72BB">
            <w:pPr>
              <w:pStyle w:val="PargrafodaLista"/>
              <w:numPr>
                <w:ilvl w:val="0"/>
                <w:numId w:val="12"/>
              </w:numPr>
              <w:autoSpaceDE w:val="0"/>
              <w:autoSpaceDN w:val="0"/>
              <w:adjustRightInd w:val="0"/>
              <w:jc w:val="both"/>
              <w:rPr>
                <w:rFonts w:ascii="Arial" w:hAnsi="Arial" w:cs="Arial"/>
                <w:b/>
                <w:bCs/>
                <w:color w:val="000000"/>
              </w:rPr>
            </w:pPr>
            <w:r w:rsidRPr="00A51FCA">
              <w:rPr>
                <w:rFonts w:ascii="Arial" w:hAnsi="Arial" w:cs="Arial"/>
                <w:b/>
                <w:bCs/>
                <w:color w:val="000000"/>
              </w:rPr>
              <w:lastRenderedPageBreak/>
              <w:t>PONTO DE APOIO EM RONDÔNIA</w:t>
            </w:r>
          </w:p>
          <w:p w14:paraId="65DB9374" w14:textId="77777777" w:rsidR="003D72BB" w:rsidRDefault="003D72BB" w:rsidP="003D72BB">
            <w:pPr>
              <w:pStyle w:val="PargrafodaLista"/>
              <w:autoSpaceDE w:val="0"/>
              <w:autoSpaceDN w:val="0"/>
              <w:adjustRightInd w:val="0"/>
              <w:ind w:left="495"/>
              <w:jc w:val="both"/>
              <w:rPr>
                <w:rFonts w:ascii="Arial" w:hAnsi="Arial" w:cs="Arial"/>
                <w:b/>
                <w:bCs/>
                <w:color w:val="000000"/>
              </w:rPr>
            </w:pPr>
          </w:p>
          <w:p w14:paraId="38146458" w14:textId="039033E9" w:rsidR="006A4E41" w:rsidRPr="003D72BB" w:rsidRDefault="006A4E41" w:rsidP="003D72BB">
            <w:pPr>
              <w:pStyle w:val="PargrafodaLista"/>
              <w:numPr>
                <w:ilvl w:val="1"/>
                <w:numId w:val="26"/>
              </w:numPr>
              <w:autoSpaceDE w:val="0"/>
              <w:autoSpaceDN w:val="0"/>
              <w:adjustRightInd w:val="0"/>
              <w:jc w:val="both"/>
              <w:rPr>
                <w:rFonts w:ascii="Arial" w:hAnsi="Arial" w:cs="Arial"/>
                <w:b/>
                <w:bCs/>
                <w:color w:val="000000"/>
              </w:rPr>
            </w:pPr>
            <w:r w:rsidRPr="003D72BB">
              <w:rPr>
                <w:rFonts w:cs="Arial"/>
                <w:color w:val="000000"/>
              </w:rPr>
              <w:t xml:space="preserve">A contratada deverá custear toda a infraestrutura operacional necessária compatível com os sistemas e aplicativos exigidos pela infraestrutura de tecnologia da informação e comunicação do Sebrae/RO em Porto Velho/RO, inclusive </w:t>
            </w:r>
            <w:r w:rsidRPr="003D72BB">
              <w:rPr>
                <w:rFonts w:cs="Arial"/>
                <w:i/>
                <w:iCs/>
                <w:color w:val="000000"/>
              </w:rPr>
              <w:t xml:space="preserve">softwares </w:t>
            </w:r>
            <w:r w:rsidRPr="003D72BB">
              <w:rPr>
                <w:rFonts w:cs="Arial"/>
                <w:color w:val="000000"/>
              </w:rPr>
              <w:t xml:space="preserve">e aplicativos de informática, dedicados à emissão de relatório de controle, reserva e emissão de passagens aéreas, rodoviárias, marítimas e ferroviárias (nacionais e internacionais); à reserva de hospedagem em hotéis nacionais e internacionais; serviços de assessoria aeroportuária, e etc. Estes </w:t>
            </w:r>
            <w:r w:rsidRPr="003D72BB">
              <w:rPr>
                <w:rFonts w:cs="Arial"/>
                <w:i/>
                <w:iCs/>
                <w:color w:val="000000"/>
              </w:rPr>
              <w:t xml:space="preserve">softwares </w:t>
            </w:r>
            <w:r w:rsidRPr="003D72BB">
              <w:rPr>
                <w:rFonts w:cs="Arial"/>
                <w:color w:val="000000"/>
              </w:rPr>
              <w:t xml:space="preserve">e aplicativos de informática deverão ser dedicados à pesquisa simultânea, em diversas companhias aéreas e prestadoras de serviços, para obtenção e indicação das menores tarifas de passagens nacionais e internacionais disponíveis para comercialização, e ainda, deverá estar integrado de forma </w:t>
            </w:r>
            <w:proofErr w:type="spellStart"/>
            <w:r w:rsidRPr="003D72BB">
              <w:rPr>
                <w:rFonts w:cs="Arial"/>
                <w:i/>
                <w:iCs/>
                <w:color w:val="000000"/>
              </w:rPr>
              <w:t>on</w:t>
            </w:r>
            <w:proofErr w:type="spellEnd"/>
            <w:r w:rsidRPr="003D72BB">
              <w:rPr>
                <w:rFonts w:cs="Arial"/>
                <w:i/>
                <w:iCs/>
                <w:color w:val="000000"/>
              </w:rPr>
              <w:t xml:space="preserve"> </w:t>
            </w:r>
            <w:proofErr w:type="spellStart"/>
            <w:r w:rsidRPr="003D72BB">
              <w:rPr>
                <w:rFonts w:cs="Arial"/>
                <w:i/>
                <w:iCs/>
                <w:color w:val="000000"/>
              </w:rPr>
              <w:t>line</w:t>
            </w:r>
            <w:proofErr w:type="spellEnd"/>
            <w:r w:rsidRPr="003D72BB">
              <w:rPr>
                <w:rFonts w:cs="Arial"/>
                <w:i/>
                <w:iCs/>
                <w:color w:val="000000"/>
              </w:rPr>
              <w:t xml:space="preserve"> </w:t>
            </w:r>
            <w:r w:rsidRPr="003D72BB">
              <w:rPr>
                <w:rFonts w:cs="Arial"/>
                <w:color w:val="000000"/>
              </w:rPr>
              <w:t>com os sistemas das companhias aéreas.</w:t>
            </w:r>
          </w:p>
          <w:p w14:paraId="015A6155" w14:textId="77777777" w:rsidR="006A4E41" w:rsidRPr="00FC01F5" w:rsidRDefault="006A4E41" w:rsidP="00FE02A5">
            <w:pPr>
              <w:pStyle w:val="PargrafodaLista"/>
              <w:tabs>
                <w:tab w:val="left" w:pos="993"/>
              </w:tabs>
              <w:autoSpaceDE w:val="0"/>
              <w:autoSpaceDN w:val="0"/>
              <w:adjustRightInd w:val="0"/>
              <w:ind w:left="426"/>
              <w:jc w:val="both"/>
              <w:rPr>
                <w:rFonts w:cs="Arial"/>
                <w:b/>
                <w:bCs/>
                <w:color w:val="000000"/>
                <w:sz w:val="10"/>
                <w:szCs w:val="10"/>
                <w:highlight w:val="yellow"/>
              </w:rPr>
            </w:pPr>
          </w:p>
        </w:tc>
      </w:tr>
      <w:tr w:rsidR="006A4E41" w:rsidRPr="00510C9A" w14:paraId="76409CC3" w14:textId="77777777" w:rsidTr="00581A97">
        <w:tc>
          <w:tcPr>
            <w:tcW w:w="9215"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tcPr>
          <w:p w14:paraId="64687843" w14:textId="77777777" w:rsidR="006A4E41" w:rsidRPr="00A51FCA" w:rsidRDefault="006A4E41" w:rsidP="003D72BB">
            <w:pPr>
              <w:numPr>
                <w:ilvl w:val="0"/>
                <w:numId w:val="2"/>
              </w:numPr>
              <w:tabs>
                <w:tab w:val="left" w:pos="426"/>
              </w:tabs>
              <w:autoSpaceDE w:val="0"/>
              <w:autoSpaceDN w:val="0"/>
              <w:adjustRightInd w:val="0"/>
              <w:spacing w:after="0" w:line="240" w:lineRule="auto"/>
              <w:jc w:val="both"/>
              <w:rPr>
                <w:rFonts w:ascii="Arial" w:hAnsi="Arial" w:cs="Arial"/>
              </w:rPr>
            </w:pPr>
            <w:r w:rsidRPr="00A51FCA">
              <w:rPr>
                <w:rFonts w:ascii="Arial" w:hAnsi="Arial" w:cs="Arial"/>
                <w:b/>
              </w:rPr>
              <w:t>QUALIFICAÇÃO TÉCNICA MÍNIMA DA EMPRESA</w:t>
            </w:r>
          </w:p>
          <w:p w14:paraId="16DA8DAD" w14:textId="77777777" w:rsidR="006A4E41" w:rsidRPr="00874CCF" w:rsidRDefault="006A4E41" w:rsidP="00FE02A5">
            <w:pPr>
              <w:autoSpaceDE w:val="0"/>
              <w:autoSpaceDN w:val="0"/>
              <w:adjustRightInd w:val="0"/>
              <w:ind w:left="851" w:hanging="851"/>
              <w:jc w:val="both"/>
              <w:rPr>
                <w:rFonts w:cs="Arial"/>
              </w:rPr>
            </w:pPr>
          </w:p>
          <w:p w14:paraId="770AFB4F" w14:textId="77777777" w:rsidR="003D72BB" w:rsidRDefault="006A4E41" w:rsidP="003D72BB">
            <w:pPr>
              <w:pStyle w:val="PargrafodaLista"/>
              <w:numPr>
                <w:ilvl w:val="1"/>
                <w:numId w:val="8"/>
              </w:numPr>
              <w:tabs>
                <w:tab w:val="left" w:pos="927"/>
              </w:tabs>
              <w:autoSpaceDE w:val="0"/>
              <w:autoSpaceDN w:val="0"/>
              <w:adjustRightInd w:val="0"/>
              <w:ind w:left="567" w:firstLine="0"/>
              <w:jc w:val="both"/>
              <w:rPr>
                <w:rFonts w:cs="Arial"/>
              </w:rPr>
            </w:pPr>
            <w:r w:rsidRPr="008A4325">
              <w:rPr>
                <w:rFonts w:cs="Arial"/>
              </w:rPr>
              <w:t xml:space="preserve">A licitante deverá apresentar comprovante de inscrição na Empresa Brasileira de Turismo </w:t>
            </w:r>
            <w:r w:rsidRPr="008A4325">
              <w:rPr>
                <w:rFonts w:cs="Arial"/>
                <w:b/>
              </w:rPr>
              <w:t>EMBRATUR</w:t>
            </w:r>
            <w:r w:rsidRPr="008A4325">
              <w:rPr>
                <w:rFonts w:cs="Arial"/>
              </w:rPr>
              <w:t>;</w:t>
            </w:r>
          </w:p>
          <w:p w14:paraId="3328901A" w14:textId="7061E7EA" w:rsidR="006A4E41" w:rsidRPr="003D72BB" w:rsidRDefault="006A4E41" w:rsidP="003D72BB">
            <w:pPr>
              <w:pStyle w:val="PargrafodaLista"/>
              <w:numPr>
                <w:ilvl w:val="1"/>
                <w:numId w:val="8"/>
              </w:numPr>
              <w:tabs>
                <w:tab w:val="left" w:pos="927"/>
              </w:tabs>
              <w:autoSpaceDE w:val="0"/>
              <w:autoSpaceDN w:val="0"/>
              <w:adjustRightInd w:val="0"/>
              <w:ind w:left="567" w:firstLine="0"/>
              <w:jc w:val="both"/>
              <w:rPr>
                <w:rFonts w:cs="Arial"/>
              </w:rPr>
            </w:pPr>
            <w:r w:rsidRPr="003D72BB">
              <w:rPr>
                <w:rFonts w:cs="Arial"/>
              </w:rPr>
              <w:t xml:space="preserve">A licitante deverá apresentar declaração de que </w:t>
            </w:r>
            <w:proofErr w:type="spellStart"/>
            <w:proofErr w:type="gramStart"/>
            <w:r w:rsidRPr="003D72BB">
              <w:rPr>
                <w:rFonts w:cs="Arial"/>
              </w:rPr>
              <w:t>esta</w:t>
            </w:r>
            <w:proofErr w:type="spellEnd"/>
            <w:proofErr w:type="gramEnd"/>
            <w:r w:rsidRPr="003D72BB">
              <w:rPr>
                <w:rFonts w:cs="Arial"/>
              </w:rPr>
              <w:t xml:space="preserve"> autorizada a emitir e comercializar passagens/bilhetes, no mínimo, das companhias GOL, LATAM, AZUL e AVIANCA.  </w:t>
            </w:r>
          </w:p>
          <w:p w14:paraId="362CF85B" w14:textId="77777777" w:rsidR="006A4E41" w:rsidRPr="00510C9A" w:rsidRDefault="006A4E41" w:rsidP="00FE02A5">
            <w:pPr>
              <w:pStyle w:val="PargrafodaLista"/>
              <w:tabs>
                <w:tab w:val="left" w:pos="1134"/>
              </w:tabs>
              <w:autoSpaceDE w:val="0"/>
              <w:autoSpaceDN w:val="0"/>
              <w:adjustRightInd w:val="0"/>
              <w:ind w:left="567"/>
              <w:jc w:val="both"/>
              <w:rPr>
                <w:rFonts w:cs="Arial"/>
                <w:b/>
                <w:bCs/>
                <w:color w:val="000000"/>
                <w:kern w:val="2"/>
                <w:sz w:val="10"/>
                <w:szCs w:val="10"/>
              </w:rPr>
            </w:pPr>
          </w:p>
        </w:tc>
      </w:tr>
      <w:tr w:rsidR="006A4E41" w:rsidRPr="00510C9A" w14:paraId="14107764" w14:textId="77777777" w:rsidTr="00581A97">
        <w:tc>
          <w:tcPr>
            <w:tcW w:w="9215"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tcPr>
          <w:p w14:paraId="19471F8B" w14:textId="77777777" w:rsidR="003D72BB" w:rsidRDefault="006A4E41" w:rsidP="003D72BB">
            <w:pPr>
              <w:pStyle w:val="PargrafodaLista"/>
              <w:numPr>
                <w:ilvl w:val="0"/>
                <w:numId w:val="2"/>
              </w:numPr>
              <w:autoSpaceDE w:val="0"/>
              <w:autoSpaceDN w:val="0"/>
              <w:adjustRightInd w:val="0"/>
              <w:jc w:val="both"/>
              <w:rPr>
                <w:rFonts w:ascii="Arial" w:hAnsi="Arial" w:cs="Arial"/>
                <w:b/>
                <w:bCs/>
              </w:rPr>
            </w:pPr>
            <w:r w:rsidRPr="00A51FCA">
              <w:rPr>
                <w:rFonts w:ascii="Arial" w:hAnsi="Arial" w:cs="Arial"/>
                <w:b/>
                <w:bCs/>
              </w:rPr>
              <w:t>HORÁRIOS PARA EXECUÇÃO DOS SERVIÇOS</w:t>
            </w:r>
          </w:p>
          <w:p w14:paraId="1A25B4EC" w14:textId="77777777" w:rsidR="003D72BB" w:rsidRDefault="003D72BB" w:rsidP="003D72BB">
            <w:pPr>
              <w:pStyle w:val="PargrafodaLista"/>
              <w:autoSpaceDE w:val="0"/>
              <w:autoSpaceDN w:val="0"/>
              <w:adjustRightInd w:val="0"/>
              <w:ind w:left="390"/>
              <w:jc w:val="both"/>
              <w:rPr>
                <w:rFonts w:cs="Arial"/>
              </w:rPr>
            </w:pPr>
          </w:p>
          <w:p w14:paraId="75A59940" w14:textId="2B25467A" w:rsidR="006A4E41" w:rsidRPr="003D72BB" w:rsidRDefault="006A4E41" w:rsidP="003D72BB">
            <w:pPr>
              <w:pStyle w:val="PargrafodaLista"/>
              <w:numPr>
                <w:ilvl w:val="1"/>
                <w:numId w:val="30"/>
              </w:numPr>
              <w:autoSpaceDE w:val="0"/>
              <w:autoSpaceDN w:val="0"/>
              <w:adjustRightInd w:val="0"/>
              <w:ind w:left="644" w:firstLine="0"/>
              <w:jc w:val="both"/>
              <w:rPr>
                <w:rFonts w:ascii="Arial" w:hAnsi="Arial" w:cs="Arial"/>
                <w:b/>
                <w:bCs/>
              </w:rPr>
            </w:pPr>
            <w:r w:rsidRPr="003D72BB">
              <w:rPr>
                <w:rFonts w:cs="Arial"/>
              </w:rPr>
              <w:t xml:space="preserve">A empresa a ser contratada deverá disponibilizar sistema de plantão telefônico 24 (vinte e quatro) horas, sendo por mensagem no </w:t>
            </w:r>
            <w:proofErr w:type="spellStart"/>
            <w:r w:rsidRPr="003D72BB">
              <w:rPr>
                <w:rFonts w:cs="Arial"/>
              </w:rPr>
              <w:t>whatssap</w:t>
            </w:r>
            <w:proofErr w:type="spellEnd"/>
            <w:r w:rsidRPr="003D72BB">
              <w:rPr>
                <w:rFonts w:cs="Arial"/>
              </w:rPr>
              <w:t xml:space="preserve">, </w:t>
            </w:r>
            <w:proofErr w:type="spellStart"/>
            <w:r w:rsidRPr="003D72BB">
              <w:rPr>
                <w:rFonts w:cs="Arial"/>
              </w:rPr>
              <w:t>sms</w:t>
            </w:r>
            <w:proofErr w:type="spellEnd"/>
            <w:r w:rsidRPr="003D72BB">
              <w:rPr>
                <w:rFonts w:cs="Arial"/>
              </w:rPr>
              <w:t xml:space="preserve"> e/ou ligações para solicitação dos serviços contratados, inclusive aos sábados, domingos e feriados.</w:t>
            </w:r>
          </w:p>
          <w:p w14:paraId="6CF5281B" w14:textId="77777777" w:rsidR="006A4E41" w:rsidRPr="00510C9A" w:rsidRDefault="006A4E41" w:rsidP="00FE02A5">
            <w:pPr>
              <w:pStyle w:val="PargrafodaLista"/>
              <w:tabs>
                <w:tab w:val="left" w:pos="993"/>
              </w:tabs>
              <w:autoSpaceDE w:val="0"/>
              <w:autoSpaceDN w:val="0"/>
              <w:adjustRightInd w:val="0"/>
              <w:ind w:left="426"/>
              <w:jc w:val="both"/>
              <w:rPr>
                <w:rFonts w:cs="Arial"/>
                <w:b/>
                <w:sz w:val="10"/>
                <w:szCs w:val="10"/>
              </w:rPr>
            </w:pPr>
          </w:p>
        </w:tc>
      </w:tr>
      <w:tr w:rsidR="006A4E41" w:rsidRPr="00510C9A" w14:paraId="1329F62F" w14:textId="77777777" w:rsidTr="00581A97">
        <w:tc>
          <w:tcPr>
            <w:tcW w:w="9215"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tcPr>
          <w:p w14:paraId="3B7A9788" w14:textId="25236F51" w:rsidR="003D72BB" w:rsidRDefault="006A4E41" w:rsidP="003D72BB">
            <w:pPr>
              <w:pStyle w:val="PargrafodaLista"/>
              <w:numPr>
                <w:ilvl w:val="0"/>
                <w:numId w:val="2"/>
              </w:numPr>
              <w:autoSpaceDE w:val="0"/>
              <w:autoSpaceDN w:val="0"/>
              <w:adjustRightInd w:val="0"/>
              <w:jc w:val="both"/>
              <w:rPr>
                <w:rFonts w:ascii="Arial" w:hAnsi="Arial" w:cs="Arial"/>
                <w:b/>
                <w:bCs/>
              </w:rPr>
            </w:pPr>
            <w:r w:rsidRPr="00A51FCA">
              <w:rPr>
                <w:rFonts w:ascii="Arial" w:hAnsi="Arial" w:cs="Arial"/>
                <w:b/>
                <w:bCs/>
              </w:rPr>
              <w:t>FISCALIZAÇÃO</w:t>
            </w:r>
          </w:p>
          <w:p w14:paraId="5B723943" w14:textId="77777777" w:rsidR="003D72BB" w:rsidRDefault="003D72BB" w:rsidP="003D72BB">
            <w:pPr>
              <w:pStyle w:val="PargrafodaLista"/>
              <w:autoSpaceDE w:val="0"/>
              <w:autoSpaceDN w:val="0"/>
              <w:adjustRightInd w:val="0"/>
              <w:ind w:left="390"/>
              <w:jc w:val="both"/>
              <w:rPr>
                <w:rFonts w:ascii="Arial" w:hAnsi="Arial" w:cs="Arial"/>
                <w:b/>
                <w:bCs/>
              </w:rPr>
            </w:pPr>
          </w:p>
          <w:p w14:paraId="53023417" w14:textId="346E87CF" w:rsidR="006A4E41" w:rsidRPr="003D72BB" w:rsidRDefault="006A4E41" w:rsidP="003D72BB">
            <w:pPr>
              <w:pStyle w:val="PargrafodaLista"/>
              <w:numPr>
                <w:ilvl w:val="1"/>
                <w:numId w:val="33"/>
              </w:numPr>
              <w:autoSpaceDE w:val="0"/>
              <w:autoSpaceDN w:val="0"/>
              <w:adjustRightInd w:val="0"/>
              <w:ind w:left="644" w:firstLine="0"/>
              <w:jc w:val="both"/>
              <w:rPr>
                <w:rFonts w:ascii="Arial" w:hAnsi="Arial" w:cs="Arial"/>
                <w:b/>
                <w:bCs/>
              </w:rPr>
            </w:pPr>
            <w:r w:rsidRPr="003D72BB">
              <w:rPr>
                <w:rFonts w:cs="Arial"/>
              </w:rPr>
              <w:t xml:space="preserve">A </w:t>
            </w:r>
            <w:r w:rsidRPr="003D72BB">
              <w:rPr>
                <w:rFonts w:cs="Arial"/>
                <w:color w:val="000000"/>
              </w:rPr>
              <w:t xml:space="preserve">Unidade de Gestão Administrativa do </w:t>
            </w:r>
            <w:r w:rsidRPr="003D72BB">
              <w:rPr>
                <w:rFonts w:cs="Arial"/>
              </w:rPr>
              <w:t>Sebrae/RO</w:t>
            </w:r>
            <w:r w:rsidRPr="003D72BB">
              <w:rPr>
                <w:rFonts w:cs="Arial"/>
                <w:color w:val="000000"/>
              </w:rPr>
              <w:t xml:space="preserve"> exercerá a fiscalização sobre os serviços contratados, exigindo o fiel cumprimento do contrato, avaliando a qualidade e a presteza da execução desses serviços, anotando, em registro próprio, todas as ocorrências com eles relacionadas e determinando o que for necessário à regularização das faltas ou defeitos observados. </w:t>
            </w:r>
          </w:p>
          <w:p w14:paraId="16954B65" w14:textId="77777777" w:rsidR="006A4E41" w:rsidRPr="00921607" w:rsidRDefault="006A4E41" w:rsidP="00FE02A5">
            <w:pPr>
              <w:pStyle w:val="PargrafodaLista"/>
              <w:tabs>
                <w:tab w:val="left" w:pos="993"/>
              </w:tabs>
              <w:autoSpaceDE w:val="0"/>
              <w:autoSpaceDN w:val="0"/>
              <w:adjustRightInd w:val="0"/>
              <w:ind w:left="426"/>
              <w:jc w:val="both"/>
              <w:rPr>
                <w:rFonts w:cs="Arial"/>
                <w:color w:val="000000"/>
              </w:rPr>
            </w:pPr>
          </w:p>
          <w:p w14:paraId="787A30E3" w14:textId="77777777" w:rsidR="006A4E41" w:rsidRPr="00510C9A" w:rsidRDefault="006A4E41" w:rsidP="003D72BB">
            <w:pPr>
              <w:pStyle w:val="PargrafodaLista"/>
              <w:numPr>
                <w:ilvl w:val="1"/>
                <w:numId w:val="33"/>
              </w:numPr>
              <w:autoSpaceDE w:val="0"/>
              <w:autoSpaceDN w:val="0"/>
              <w:adjustRightInd w:val="0"/>
              <w:ind w:left="644" w:firstLine="0"/>
              <w:jc w:val="both"/>
              <w:rPr>
                <w:rFonts w:cs="Arial"/>
                <w:b/>
                <w:bCs/>
              </w:rPr>
            </w:pPr>
            <w:r w:rsidRPr="00921607">
              <w:rPr>
                <w:rFonts w:cs="Arial"/>
                <w:color w:val="000000"/>
              </w:rPr>
              <w:t xml:space="preserve">A fiscalização do </w:t>
            </w:r>
            <w:r w:rsidRPr="00DF2EE9">
              <w:rPr>
                <w:rFonts w:cs="Arial"/>
              </w:rPr>
              <w:t>S</w:t>
            </w:r>
            <w:r>
              <w:rPr>
                <w:rFonts w:cs="Arial"/>
              </w:rPr>
              <w:t>ebrae</w:t>
            </w:r>
            <w:r w:rsidRPr="00DF2EE9">
              <w:rPr>
                <w:rFonts w:cs="Arial"/>
              </w:rPr>
              <w:t>/RO</w:t>
            </w:r>
            <w:r w:rsidRPr="00921607">
              <w:rPr>
                <w:rFonts w:cs="Arial"/>
                <w:color w:val="000000"/>
              </w:rPr>
              <w:t xml:space="preserve"> não diminui nem substitui a responsabilidade da CONTRATADA decorrente das obrigações aqui assumidas.</w:t>
            </w:r>
          </w:p>
          <w:p w14:paraId="02B27472" w14:textId="77777777" w:rsidR="006A4E41" w:rsidRPr="00510C9A" w:rsidRDefault="006A4E41" w:rsidP="00FE02A5">
            <w:pPr>
              <w:pStyle w:val="PargrafodaLista"/>
              <w:tabs>
                <w:tab w:val="left" w:pos="993"/>
              </w:tabs>
              <w:autoSpaceDE w:val="0"/>
              <w:autoSpaceDN w:val="0"/>
              <w:adjustRightInd w:val="0"/>
              <w:ind w:left="426"/>
              <w:jc w:val="both"/>
              <w:rPr>
                <w:rFonts w:cs="Arial"/>
                <w:b/>
                <w:bCs/>
                <w:sz w:val="10"/>
                <w:szCs w:val="10"/>
              </w:rPr>
            </w:pPr>
          </w:p>
        </w:tc>
      </w:tr>
      <w:tr w:rsidR="006A4E41" w:rsidRPr="00510C9A" w14:paraId="0B7B3D77" w14:textId="77777777" w:rsidTr="00581A97">
        <w:tc>
          <w:tcPr>
            <w:tcW w:w="9215"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tcPr>
          <w:p w14:paraId="4BD62877" w14:textId="77777777" w:rsidR="006A4E41" w:rsidRPr="00A51FCA" w:rsidRDefault="006A4E41" w:rsidP="003D72BB">
            <w:pPr>
              <w:pStyle w:val="PargrafodaLista"/>
              <w:numPr>
                <w:ilvl w:val="0"/>
                <w:numId w:val="2"/>
              </w:numPr>
              <w:autoSpaceDE w:val="0"/>
              <w:autoSpaceDN w:val="0"/>
              <w:adjustRightInd w:val="0"/>
              <w:jc w:val="both"/>
              <w:rPr>
                <w:rFonts w:ascii="Arial" w:hAnsi="Arial" w:cs="Arial"/>
                <w:b/>
                <w:color w:val="000000"/>
              </w:rPr>
            </w:pPr>
            <w:r w:rsidRPr="00A51FCA">
              <w:rPr>
                <w:rFonts w:ascii="Arial" w:hAnsi="Arial" w:cs="Arial"/>
                <w:b/>
                <w:color w:val="000000"/>
              </w:rPr>
              <w:t>DOTAÇÃO ORÇAMENTÁRIA</w:t>
            </w:r>
          </w:p>
          <w:p w14:paraId="71DB4155" w14:textId="77777777" w:rsidR="006A4E41" w:rsidRPr="008A4325" w:rsidRDefault="006A4E41" w:rsidP="00FE02A5">
            <w:pPr>
              <w:pStyle w:val="PargrafodaLista"/>
              <w:autoSpaceDE w:val="0"/>
              <w:autoSpaceDN w:val="0"/>
              <w:adjustRightInd w:val="0"/>
              <w:jc w:val="both"/>
              <w:rPr>
                <w:rFonts w:cs="Arial"/>
                <w:color w:val="000000"/>
              </w:rPr>
            </w:pPr>
          </w:p>
          <w:p w14:paraId="1CA8A10C" w14:textId="0C371A36" w:rsidR="003D72BB" w:rsidRDefault="006A4E41" w:rsidP="003D72BB">
            <w:pPr>
              <w:pStyle w:val="PargrafodaLista"/>
              <w:numPr>
                <w:ilvl w:val="1"/>
                <w:numId w:val="34"/>
              </w:numPr>
              <w:tabs>
                <w:tab w:val="left" w:pos="993"/>
              </w:tabs>
              <w:autoSpaceDE w:val="0"/>
              <w:autoSpaceDN w:val="0"/>
              <w:adjustRightInd w:val="0"/>
              <w:ind w:hanging="15"/>
              <w:jc w:val="both"/>
              <w:rPr>
                <w:rFonts w:cs="Arial"/>
                <w:color w:val="000000"/>
              </w:rPr>
            </w:pPr>
            <w:r w:rsidRPr="003D72BB">
              <w:rPr>
                <w:rFonts w:cs="Arial"/>
                <w:color w:val="000000"/>
              </w:rPr>
              <w:lastRenderedPageBreak/>
              <w:t>As Despesas serão apropriadas nos projetos/atividades demandantes.</w:t>
            </w:r>
            <w:bookmarkStart w:id="0" w:name="_Hlk124164023"/>
          </w:p>
          <w:p w14:paraId="38F53CB8" w14:textId="77777777" w:rsidR="003D72BB" w:rsidRDefault="003D72BB" w:rsidP="003D72BB">
            <w:pPr>
              <w:pStyle w:val="PargrafodaLista"/>
              <w:tabs>
                <w:tab w:val="left" w:pos="993"/>
              </w:tabs>
              <w:autoSpaceDE w:val="0"/>
              <w:autoSpaceDN w:val="0"/>
              <w:adjustRightInd w:val="0"/>
              <w:ind w:left="375"/>
              <w:jc w:val="both"/>
              <w:rPr>
                <w:rFonts w:cs="Arial"/>
                <w:color w:val="000000"/>
              </w:rPr>
            </w:pPr>
          </w:p>
          <w:p w14:paraId="522B2A9A" w14:textId="46D60C74" w:rsidR="006A4E41" w:rsidRPr="003D72BB" w:rsidRDefault="006A4E41" w:rsidP="003D72BB">
            <w:pPr>
              <w:pStyle w:val="PargrafodaLista"/>
              <w:numPr>
                <w:ilvl w:val="1"/>
                <w:numId w:val="34"/>
              </w:numPr>
              <w:tabs>
                <w:tab w:val="left" w:pos="993"/>
              </w:tabs>
              <w:autoSpaceDE w:val="0"/>
              <w:autoSpaceDN w:val="0"/>
              <w:adjustRightInd w:val="0"/>
              <w:ind w:hanging="15"/>
              <w:jc w:val="both"/>
              <w:rPr>
                <w:rFonts w:cs="Arial"/>
                <w:color w:val="000000"/>
              </w:rPr>
            </w:pPr>
            <w:r w:rsidRPr="003D72BB">
              <w:rPr>
                <w:rFonts w:cs="Arial"/>
                <w:b/>
                <w:color w:val="000000"/>
              </w:rPr>
              <w:t>Natureza de Despesa</w:t>
            </w:r>
            <w:r w:rsidRPr="003D72BB">
              <w:rPr>
                <w:rFonts w:cs="Arial"/>
                <w:color w:val="000000"/>
              </w:rPr>
              <w:t xml:space="preserve">: </w:t>
            </w:r>
          </w:p>
          <w:p w14:paraId="5D0E2DD6" w14:textId="77777777" w:rsidR="006A4E41" w:rsidRDefault="006A4E41" w:rsidP="00FE02A5">
            <w:pPr>
              <w:pStyle w:val="PargrafodaLista"/>
              <w:autoSpaceDE w:val="0"/>
              <w:autoSpaceDN w:val="0"/>
              <w:adjustRightInd w:val="0"/>
              <w:ind w:left="0"/>
              <w:jc w:val="both"/>
              <w:rPr>
                <w:rFonts w:cs="Arial"/>
                <w:color w:val="000000"/>
              </w:rPr>
            </w:pPr>
          </w:p>
          <w:p w14:paraId="0401470F" w14:textId="77777777" w:rsidR="006A4E41" w:rsidRPr="008A4325" w:rsidRDefault="006A4E41" w:rsidP="00FE02A5">
            <w:pPr>
              <w:pStyle w:val="PargrafodaLista"/>
              <w:autoSpaceDE w:val="0"/>
              <w:autoSpaceDN w:val="0"/>
              <w:adjustRightInd w:val="0"/>
              <w:ind w:left="284"/>
              <w:jc w:val="both"/>
              <w:rPr>
                <w:rFonts w:cs="Arial"/>
                <w:color w:val="000000"/>
              </w:rPr>
            </w:pPr>
            <w:r w:rsidRPr="008A4325">
              <w:rPr>
                <w:rFonts w:cs="Arial"/>
                <w:color w:val="000000"/>
              </w:rPr>
              <w:t>03.11.01 Passagens aéreas nacionais</w:t>
            </w:r>
          </w:p>
          <w:p w14:paraId="400FB589" w14:textId="77777777" w:rsidR="006A4E41" w:rsidRPr="008A4325" w:rsidRDefault="006A4E41" w:rsidP="00FE02A5">
            <w:pPr>
              <w:pStyle w:val="PargrafodaLista"/>
              <w:tabs>
                <w:tab w:val="left" w:pos="2146"/>
              </w:tabs>
              <w:autoSpaceDE w:val="0"/>
              <w:autoSpaceDN w:val="0"/>
              <w:adjustRightInd w:val="0"/>
              <w:ind w:left="284"/>
              <w:rPr>
                <w:rFonts w:cs="Arial"/>
                <w:color w:val="000000"/>
              </w:rPr>
            </w:pPr>
            <w:r w:rsidRPr="008A4325">
              <w:rPr>
                <w:rFonts w:cs="Arial"/>
                <w:color w:val="000000"/>
              </w:rPr>
              <w:t>03.11.02 Passagens aéreas internacionais</w:t>
            </w:r>
          </w:p>
          <w:p w14:paraId="35B40D41" w14:textId="77777777" w:rsidR="006A4E41" w:rsidRPr="008A4325" w:rsidRDefault="006A4E41" w:rsidP="00FE02A5">
            <w:pPr>
              <w:tabs>
                <w:tab w:val="left" w:pos="2146"/>
              </w:tabs>
              <w:autoSpaceDE w:val="0"/>
              <w:autoSpaceDN w:val="0"/>
              <w:adjustRightInd w:val="0"/>
              <w:ind w:left="284"/>
              <w:rPr>
                <w:rFonts w:cs="Arial"/>
                <w:color w:val="000000"/>
              </w:rPr>
            </w:pPr>
            <w:r w:rsidRPr="008A4325">
              <w:rPr>
                <w:rFonts w:cs="Arial"/>
                <w:color w:val="000000"/>
              </w:rPr>
              <w:t>03.11.05 Passagens rodoviárias</w:t>
            </w:r>
          </w:p>
          <w:p w14:paraId="576D5133" w14:textId="77777777" w:rsidR="006A4E41" w:rsidRPr="008A4325" w:rsidRDefault="006A4E41" w:rsidP="003C68B2">
            <w:pPr>
              <w:numPr>
                <w:ilvl w:val="2"/>
                <w:numId w:val="9"/>
              </w:numPr>
              <w:tabs>
                <w:tab w:val="left" w:pos="1134"/>
              </w:tabs>
              <w:autoSpaceDE w:val="0"/>
              <w:autoSpaceDN w:val="0"/>
              <w:adjustRightInd w:val="0"/>
              <w:spacing w:after="0" w:line="240" w:lineRule="auto"/>
              <w:ind w:left="284" w:firstLine="0"/>
              <w:rPr>
                <w:rFonts w:cs="Arial"/>
                <w:color w:val="000000"/>
              </w:rPr>
            </w:pPr>
            <w:r w:rsidRPr="008A4325">
              <w:rPr>
                <w:rFonts w:cs="Arial"/>
                <w:color w:val="000000"/>
              </w:rPr>
              <w:t>Outros serviços técnicos especializados</w:t>
            </w:r>
          </w:p>
          <w:p w14:paraId="17D10286" w14:textId="77777777" w:rsidR="006A4E41" w:rsidRPr="008A4325" w:rsidRDefault="006A4E41" w:rsidP="003C68B2">
            <w:pPr>
              <w:numPr>
                <w:ilvl w:val="2"/>
                <w:numId w:val="10"/>
              </w:numPr>
              <w:tabs>
                <w:tab w:val="left" w:pos="1134"/>
              </w:tabs>
              <w:autoSpaceDE w:val="0"/>
              <w:autoSpaceDN w:val="0"/>
              <w:adjustRightInd w:val="0"/>
              <w:spacing w:after="0" w:line="240" w:lineRule="auto"/>
              <w:ind w:left="284" w:firstLine="0"/>
              <w:rPr>
                <w:rFonts w:cs="Arial"/>
                <w:color w:val="000000"/>
              </w:rPr>
            </w:pPr>
            <w:r>
              <w:rPr>
                <w:rFonts w:cs="Arial"/>
                <w:color w:val="000000"/>
              </w:rPr>
              <w:t>L</w:t>
            </w:r>
            <w:r w:rsidRPr="008A4325">
              <w:rPr>
                <w:rFonts w:cs="Arial"/>
                <w:color w:val="000000"/>
              </w:rPr>
              <w:t>ocação de mão-de-obra</w:t>
            </w:r>
          </w:p>
          <w:p w14:paraId="485A7EDC" w14:textId="77777777" w:rsidR="006A4E41" w:rsidRPr="00BC4685" w:rsidRDefault="006A4E41" w:rsidP="00FE02A5">
            <w:pPr>
              <w:tabs>
                <w:tab w:val="left" w:pos="2146"/>
              </w:tabs>
              <w:autoSpaceDE w:val="0"/>
              <w:autoSpaceDN w:val="0"/>
              <w:adjustRightInd w:val="0"/>
              <w:ind w:left="284"/>
              <w:rPr>
                <w:rFonts w:cs="Arial"/>
                <w:color w:val="000000"/>
              </w:rPr>
            </w:pPr>
            <w:r w:rsidRPr="00BC4685">
              <w:rPr>
                <w:rFonts w:cs="Arial"/>
                <w:color w:val="000000"/>
              </w:rPr>
              <w:t>03.23.01 Hospedagem e alimentação de pessoal</w:t>
            </w:r>
          </w:p>
          <w:p w14:paraId="52C18FE5" w14:textId="1354FC77" w:rsidR="006A4E41" w:rsidRDefault="006A4E41" w:rsidP="00FE02A5">
            <w:pPr>
              <w:tabs>
                <w:tab w:val="left" w:pos="2146"/>
              </w:tabs>
              <w:autoSpaceDE w:val="0"/>
              <w:autoSpaceDN w:val="0"/>
              <w:adjustRightInd w:val="0"/>
              <w:ind w:left="284"/>
              <w:rPr>
                <w:rFonts w:cs="Arial"/>
                <w:color w:val="000000"/>
              </w:rPr>
            </w:pPr>
            <w:r w:rsidRPr="00BC4685">
              <w:rPr>
                <w:rFonts w:cs="Arial"/>
                <w:color w:val="000000"/>
              </w:rPr>
              <w:t>03.12.05 Locação de veículos</w:t>
            </w:r>
            <w:r w:rsidR="00FC01F5">
              <w:rPr>
                <w:rFonts w:cs="Arial"/>
                <w:color w:val="000000"/>
              </w:rPr>
              <w:t xml:space="preserve"> </w:t>
            </w:r>
            <w:r w:rsidR="00A51FCA">
              <w:rPr>
                <w:rFonts w:cs="Arial"/>
                <w:color w:val="000000"/>
              </w:rPr>
              <w:t>–</w:t>
            </w:r>
            <w:r w:rsidR="00FC01F5">
              <w:rPr>
                <w:rFonts w:cs="Arial"/>
                <w:color w:val="000000"/>
              </w:rPr>
              <w:t xml:space="preserve"> internacional</w:t>
            </w:r>
          </w:p>
          <w:p w14:paraId="659CABA8" w14:textId="3E661BC0" w:rsidR="00A51FCA" w:rsidRDefault="00A51FCA" w:rsidP="00FE02A5">
            <w:pPr>
              <w:tabs>
                <w:tab w:val="left" w:pos="2146"/>
              </w:tabs>
              <w:autoSpaceDE w:val="0"/>
              <w:autoSpaceDN w:val="0"/>
              <w:adjustRightInd w:val="0"/>
              <w:ind w:left="284"/>
              <w:rPr>
                <w:rFonts w:cs="Arial"/>
                <w:color w:val="000000"/>
              </w:rPr>
            </w:pPr>
          </w:p>
          <w:bookmarkEnd w:id="0"/>
          <w:p w14:paraId="66BA1317" w14:textId="77777777" w:rsidR="006A4E41" w:rsidRPr="00510C9A" w:rsidRDefault="006A4E41" w:rsidP="007677F2">
            <w:pPr>
              <w:tabs>
                <w:tab w:val="left" w:pos="2146"/>
              </w:tabs>
              <w:autoSpaceDE w:val="0"/>
              <w:autoSpaceDN w:val="0"/>
              <w:adjustRightInd w:val="0"/>
              <w:ind w:left="284"/>
              <w:rPr>
                <w:rFonts w:cs="Arial"/>
                <w:b/>
                <w:bCs/>
                <w:sz w:val="10"/>
                <w:szCs w:val="10"/>
              </w:rPr>
            </w:pPr>
          </w:p>
        </w:tc>
      </w:tr>
      <w:tr w:rsidR="006A4E41" w:rsidRPr="00510C9A" w14:paraId="4CF530FC" w14:textId="77777777" w:rsidTr="00581A97">
        <w:tc>
          <w:tcPr>
            <w:tcW w:w="921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1E983A00" w14:textId="77777777" w:rsidR="003D72BB" w:rsidRDefault="006A4E41" w:rsidP="003D72BB">
            <w:pPr>
              <w:pStyle w:val="PargrafodaLista"/>
              <w:numPr>
                <w:ilvl w:val="0"/>
                <w:numId w:val="2"/>
              </w:numPr>
              <w:autoSpaceDE w:val="0"/>
              <w:autoSpaceDN w:val="0"/>
              <w:adjustRightInd w:val="0"/>
              <w:jc w:val="both"/>
              <w:rPr>
                <w:rFonts w:ascii="Arial" w:hAnsi="Arial" w:cs="Arial"/>
                <w:b/>
                <w:bCs/>
                <w:color w:val="000000"/>
              </w:rPr>
            </w:pPr>
            <w:r w:rsidRPr="00A51FCA">
              <w:rPr>
                <w:rFonts w:ascii="Arial" w:hAnsi="Arial" w:cs="Arial"/>
                <w:b/>
                <w:bCs/>
                <w:color w:val="000000"/>
              </w:rPr>
              <w:lastRenderedPageBreak/>
              <w:t xml:space="preserve">OUTRAS RESPONSABILIDADES E OBRIGAÇÕES ESPECÍFICAS DAS PARTES </w:t>
            </w:r>
          </w:p>
          <w:p w14:paraId="03855E61" w14:textId="77777777" w:rsidR="003D72BB" w:rsidRDefault="003D72BB" w:rsidP="003D72BB">
            <w:pPr>
              <w:pStyle w:val="PargrafodaLista"/>
              <w:autoSpaceDE w:val="0"/>
              <w:autoSpaceDN w:val="0"/>
              <w:adjustRightInd w:val="0"/>
              <w:ind w:left="390"/>
              <w:jc w:val="both"/>
              <w:rPr>
                <w:rFonts w:ascii="Arial" w:hAnsi="Arial" w:cs="Arial"/>
                <w:b/>
                <w:bCs/>
                <w:color w:val="000000"/>
              </w:rPr>
            </w:pPr>
          </w:p>
          <w:p w14:paraId="1DA1375C" w14:textId="78D8BFC4" w:rsidR="006A4E41" w:rsidRPr="003D72BB" w:rsidRDefault="006A4E41" w:rsidP="003D72BB">
            <w:pPr>
              <w:pStyle w:val="PargrafodaLista"/>
              <w:numPr>
                <w:ilvl w:val="1"/>
                <w:numId w:val="35"/>
              </w:numPr>
              <w:autoSpaceDE w:val="0"/>
              <w:autoSpaceDN w:val="0"/>
              <w:adjustRightInd w:val="0"/>
              <w:jc w:val="both"/>
              <w:rPr>
                <w:rFonts w:ascii="Arial" w:hAnsi="Arial" w:cs="Arial"/>
                <w:b/>
                <w:bCs/>
                <w:color w:val="000000"/>
              </w:rPr>
            </w:pPr>
            <w:r w:rsidRPr="003D72BB">
              <w:rPr>
                <w:rFonts w:cs="Arial"/>
                <w:b/>
                <w:color w:val="000000"/>
              </w:rPr>
              <w:t>COMPETE AO SEBRAE EM RONDÔNIA:</w:t>
            </w:r>
          </w:p>
          <w:p w14:paraId="4CD57A25" w14:textId="77777777" w:rsidR="006A4E41" w:rsidRPr="008A4325" w:rsidRDefault="006A4E41" w:rsidP="00FE02A5">
            <w:pPr>
              <w:autoSpaceDE w:val="0"/>
              <w:autoSpaceDN w:val="0"/>
              <w:adjustRightInd w:val="0"/>
              <w:jc w:val="both"/>
              <w:rPr>
                <w:rFonts w:cs="Arial"/>
                <w:b/>
                <w:color w:val="000000"/>
              </w:rPr>
            </w:pPr>
          </w:p>
          <w:p w14:paraId="34BBC059" w14:textId="77777777" w:rsidR="006A4E41" w:rsidRPr="008A4325" w:rsidRDefault="006A4E41" w:rsidP="00FE02A5">
            <w:pPr>
              <w:autoSpaceDE w:val="0"/>
              <w:autoSpaceDN w:val="0"/>
              <w:adjustRightInd w:val="0"/>
              <w:jc w:val="both"/>
              <w:rPr>
                <w:rFonts w:cs="Arial"/>
                <w:color w:val="000000"/>
              </w:rPr>
            </w:pPr>
            <w:r w:rsidRPr="008A4325">
              <w:rPr>
                <w:rFonts w:cs="Arial"/>
                <w:color w:val="000000"/>
              </w:rPr>
              <w:t xml:space="preserve">Sem prejuízo das disposições contidas neste instrumento, o </w:t>
            </w:r>
            <w:r>
              <w:rPr>
                <w:rFonts w:cs="Arial"/>
              </w:rPr>
              <w:t>Sebrae</w:t>
            </w:r>
            <w:r w:rsidRPr="00DF2EE9">
              <w:rPr>
                <w:rFonts w:cs="Arial"/>
              </w:rPr>
              <w:t>/RO</w:t>
            </w:r>
            <w:r w:rsidRPr="00DF2EE9">
              <w:rPr>
                <w:rFonts w:cs="Arial"/>
                <w:color w:val="000000"/>
              </w:rPr>
              <w:t xml:space="preserve"> </w:t>
            </w:r>
            <w:r w:rsidRPr="008A4325">
              <w:rPr>
                <w:rFonts w:cs="Arial"/>
                <w:color w:val="000000"/>
              </w:rPr>
              <w:t xml:space="preserve">fica obrigado a: </w:t>
            </w:r>
          </w:p>
          <w:p w14:paraId="21CEE72F" w14:textId="77777777" w:rsidR="006A4E41" w:rsidRPr="00B75408" w:rsidRDefault="006A4E41" w:rsidP="00B75408">
            <w:pPr>
              <w:autoSpaceDE w:val="0"/>
              <w:autoSpaceDN w:val="0"/>
              <w:adjustRightInd w:val="0"/>
              <w:jc w:val="both"/>
              <w:rPr>
                <w:rFonts w:cs="Arial"/>
                <w:color w:val="000000"/>
              </w:rPr>
            </w:pPr>
          </w:p>
          <w:p w14:paraId="1987A92E" w14:textId="77777777"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 xml:space="preserve">Emitir a Autorização de Fornecimento a ser entregue à contratada por </w:t>
            </w:r>
            <w:proofErr w:type="spellStart"/>
            <w:r w:rsidRPr="00B75408">
              <w:rPr>
                <w:rFonts w:cs="Arial"/>
                <w:color w:val="000000"/>
              </w:rPr>
              <w:t>email</w:t>
            </w:r>
            <w:proofErr w:type="spellEnd"/>
            <w:r w:rsidRPr="00B75408">
              <w:rPr>
                <w:rFonts w:cs="Arial"/>
                <w:color w:val="000000"/>
              </w:rPr>
              <w:t>, fazendo nela constar a especificação dos materiais, quantidades, prazo e local de entrega, conforme demanda;</w:t>
            </w:r>
          </w:p>
          <w:p w14:paraId="2358B421" w14:textId="77777777"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Comunicar à empresa por meio de telefone ou e-mail a emissão da autorização de fornecimento;</w:t>
            </w:r>
          </w:p>
          <w:p w14:paraId="1C4940F8" w14:textId="77777777"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 xml:space="preserve">O Sebrae Rondônia não aceitará, sob nenhum pretexto, a transferência de responsabilidade da CONTRATADA para outras entidades, sejam fabricantes, representantes ou quaisquer outros; </w:t>
            </w:r>
          </w:p>
          <w:p w14:paraId="6EAE663E" w14:textId="77777777"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Disponibilizar os arquivos da arte dos materiais por</w:t>
            </w:r>
            <w:r w:rsidRPr="00B75408">
              <w:rPr>
                <w:rFonts w:cs="Arial"/>
                <w:lang w:val="pt-PT"/>
              </w:rPr>
              <w:t xml:space="preserve"> meio eletrônico</w:t>
            </w:r>
            <w:r w:rsidRPr="00B75408">
              <w:rPr>
                <w:rFonts w:cs="Arial"/>
                <w:color w:val="000000"/>
              </w:rPr>
              <w:t xml:space="preserve">, bem como, fornecer e colocar à disposição da CONTRATADA todos os elementos e informações que se fizerem necessários ao fornecimento do produto para os itens presentes </w:t>
            </w:r>
            <w:proofErr w:type="spellStart"/>
            <w:r w:rsidRPr="00B75408">
              <w:rPr>
                <w:rFonts w:cs="Arial"/>
                <w:color w:val="000000"/>
              </w:rPr>
              <w:t>neste</w:t>
            </w:r>
            <w:proofErr w:type="spellEnd"/>
            <w:r w:rsidRPr="00B75408">
              <w:rPr>
                <w:rFonts w:cs="Arial"/>
                <w:color w:val="000000"/>
              </w:rPr>
              <w:t xml:space="preserve"> termo;</w:t>
            </w:r>
          </w:p>
          <w:p w14:paraId="7E9FE12F" w14:textId="77777777"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Comunicar ao FORNECEDOR</w:t>
            </w:r>
            <w:r w:rsidRPr="00B75408">
              <w:rPr>
                <w:rFonts w:cs="Arial"/>
                <w:b/>
                <w:color w:val="000000"/>
              </w:rPr>
              <w:t xml:space="preserve"> </w:t>
            </w:r>
            <w:r w:rsidRPr="00B75408">
              <w:rPr>
                <w:rFonts w:cs="Arial"/>
                <w:color w:val="000000"/>
              </w:rPr>
              <w:t xml:space="preserve">toda e qualquer ocorrência relacionada com a execução do objeto contratado; </w:t>
            </w:r>
          </w:p>
          <w:p w14:paraId="3C3659AE" w14:textId="77777777"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 xml:space="preserve">O Sebrae Rondônia acompanhará a execução do fornecimento do produto, sem prejuízo da responsabilidade da CONTRATADA, e ainda avaliará a qualidade </w:t>
            </w:r>
            <w:proofErr w:type="gramStart"/>
            <w:r w:rsidRPr="00B75408">
              <w:rPr>
                <w:rFonts w:cs="Arial"/>
                <w:color w:val="000000"/>
              </w:rPr>
              <w:t>dos mesmos</w:t>
            </w:r>
            <w:proofErr w:type="gramEnd"/>
            <w:r w:rsidRPr="00B75408">
              <w:rPr>
                <w:rFonts w:cs="Arial"/>
                <w:color w:val="000000"/>
              </w:rPr>
              <w:t xml:space="preserve">, podendo rejeitá-los em parte ou no todo, com exposição de motivos; </w:t>
            </w:r>
          </w:p>
          <w:p w14:paraId="0AD074C5" w14:textId="6EA235A7"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 xml:space="preserve">Notificar a CONTRATADA, formal e tempestivamente, sobre as irregularidades observadas no cumprimento da ata; </w:t>
            </w:r>
          </w:p>
          <w:p w14:paraId="30747AC7" w14:textId="6F4F8420"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 xml:space="preserve">Notificar a CONTRATADA, por escrito e com antecedência, sobre multas, penalidades e quaisquer débitos de sua responsabilidade; </w:t>
            </w:r>
          </w:p>
          <w:p w14:paraId="5BD75018" w14:textId="16C23F8E"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lastRenderedPageBreak/>
              <w:t xml:space="preserve">Efetuar o pagamento ao FORNECEDOR, na forma convencionada neste Termo; </w:t>
            </w:r>
          </w:p>
          <w:p w14:paraId="55445576" w14:textId="77777777" w:rsidR="00B75408"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Verificar a documentação apresentada para fins de pagamento</w:t>
            </w:r>
            <w:r w:rsidR="00B75408" w:rsidRPr="00B75408">
              <w:rPr>
                <w:rFonts w:cs="Arial"/>
                <w:color w:val="000000"/>
              </w:rPr>
              <w:t>;</w:t>
            </w:r>
          </w:p>
          <w:p w14:paraId="1F6FC1D5" w14:textId="0CF2AF86" w:rsidR="006A4E41" w:rsidRPr="00B75408" w:rsidRDefault="006A4E41" w:rsidP="003C68B2">
            <w:pPr>
              <w:pStyle w:val="PargrafodaLista"/>
              <w:numPr>
                <w:ilvl w:val="2"/>
                <w:numId w:val="13"/>
              </w:numPr>
              <w:autoSpaceDE w:val="0"/>
              <w:autoSpaceDN w:val="0"/>
              <w:adjustRightInd w:val="0"/>
              <w:spacing w:line="276" w:lineRule="auto"/>
              <w:ind w:left="1134"/>
              <w:jc w:val="both"/>
              <w:rPr>
                <w:rFonts w:cs="Arial"/>
                <w:color w:val="000000"/>
              </w:rPr>
            </w:pPr>
            <w:r w:rsidRPr="00B75408">
              <w:rPr>
                <w:rFonts w:cs="Arial"/>
                <w:color w:val="000000"/>
              </w:rPr>
              <w:t>Fiscalizar o cumprimento das obrigações e encargos sociais e trabalhistas pela CONTRATADA;</w:t>
            </w:r>
          </w:p>
          <w:p w14:paraId="1D6BD5C9" w14:textId="77777777" w:rsidR="006A4E41" w:rsidRPr="00510C9A" w:rsidRDefault="006A4E41" w:rsidP="00FE02A5">
            <w:pPr>
              <w:autoSpaceDE w:val="0"/>
              <w:autoSpaceDN w:val="0"/>
              <w:adjustRightInd w:val="0"/>
              <w:ind w:left="851"/>
              <w:jc w:val="both"/>
              <w:rPr>
                <w:rFonts w:cs="Arial"/>
                <w:color w:val="000000"/>
                <w:kern w:val="2"/>
                <w:sz w:val="10"/>
                <w:szCs w:val="10"/>
              </w:rPr>
            </w:pPr>
          </w:p>
        </w:tc>
      </w:tr>
      <w:tr w:rsidR="006A4E41" w:rsidRPr="00510C9A" w14:paraId="0C305868" w14:textId="77777777" w:rsidTr="00581A97">
        <w:tc>
          <w:tcPr>
            <w:tcW w:w="921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75651523" w14:textId="3FB53C6C" w:rsidR="006A4E41" w:rsidRDefault="006A4E41" w:rsidP="008F6180">
            <w:pPr>
              <w:pStyle w:val="PargrafodaLista"/>
              <w:numPr>
                <w:ilvl w:val="0"/>
                <w:numId w:val="2"/>
              </w:numPr>
              <w:autoSpaceDE w:val="0"/>
              <w:autoSpaceDN w:val="0"/>
              <w:adjustRightInd w:val="0"/>
              <w:jc w:val="both"/>
              <w:rPr>
                <w:rFonts w:cs="Arial"/>
                <w:b/>
                <w:bCs/>
                <w:color w:val="000000"/>
              </w:rPr>
            </w:pPr>
            <w:r w:rsidRPr="008F6180">
              <w:rPr>
                <w:rFonts w:cs="Arial"/>
                <w:b/>
                <w:bCs/>
                <w:color w:val="000000"/>
              </w:rPr>
              <w:lastRenderedPageBreak/>
              <w:t>COMPETE A CONTRATADA:</w:t>
            </w:r>
          </w:p>
          <w:p w14:paraId="26DBBFCC" w14:textId="77777777" w:rsidR="008F6180" w:rsidRPr="008F6180" w:rsidRDefault="008F6180" w:rsidP="008F6180">
            <w:pPr>
              <w:pStyle w:val="PargrafodaLista"/>
              <w:autoSpaceDE w:val="0"/>
              <w:autoSpaceDN w:val="0"/>
              <w:adjustRightInd w:val="0"/>
              <w:ind w:left="390"/>
              <w:jc w:val="both"/>
              <w:rPr>
                <w:rFonts w:cs="Arial"/>
                <w:b/>
                <w:bCs/>
                <w:color w:val="000000"/>
              </w:rPr>
            </w:pPr>
          </w:p>
          <w:p w14:paraId="1E64663A" w14:textId="77777777" w:rsidR="006A4E41" w:rsidRDefault="006A4E41" w:rsidP="003D72BB">
            <w:pPr>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Sem prejuízo das disposições contidas neste instrumento, a CONTRATADA fica obrigada a: </w:t>
            </w:r>
          </w:p>
          <w:p w14:paraId="35C44C51" w14:textId="1A4C3D04" w:rsidR="006A4E41" w:rsidRPr="003D72BB"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3D72BB">
              <w:rPr>
                <w:rFonts w:cs="Arial"/>
                <w:color w:val="000000"/>
              </w:rPr>
              <w:t xml:space="preserve">Cumprir fielmente todas as condições contratuais estabelecidas, realizando os serviços com esmero e perfeição, executando-os sob sua inteira responsabilidade; </w:t>
            </w:r>
          </w:p>
          <w:p w14:paraId="46B08628"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Manter, no mínimo 01 (um) profissional para atendimento das demandas dos colaboradores do </w:t>
            </w:r>
            <w:r w:rsidRPr="003D72BB">
              <w:rPr>
                <w:rFonts w:cs="Arial"/>
                <w:color w:val="000000"/>
              </w:rPr>
              <w:t>Sebrae/RO</w:t>
            </w:r>
            <w:r w:rsidRPr="0085128D">
              <w:rPr>
                <w:rFonts w:cs="Arial"/>
                <w:color w:val="000000"/>
              </w:rPr>
              <w:t>, disponibilizando, no mínimo, uma linha de telefonia</w:t>
            </w:r>
            <w:r>
              <w:rPr>
                <w:rFonts w:cs="Arial"/>
                <w:color w:val="000000"/>
              </w:rPr>
              <w:t xml:space="preserve"> (fixa/celular/</w:t>
            </w:r>
            <w:proofErr w:type="spellStart"/>
            <w:r>
              <w:rPr>
                <w:rFonts w:cs="Arial"/>
                <w:color w:val="000000"/>
              </w:rPr>
              <w:t>sms</w:t>
            </w:r>
            <w:proofErr w:type="spellEnd"/>
            <w:r>
              <w:rPr>
                <w:rFonts w:cs="Arial"/>
                <w:color w:val="000000"/>
              </w:rPr>
              <w:t>/whats)</w:t>
            </w:r>
            <w:r w:rsidRPr="0085128D">
              <w:rPr>
                <w:rFonts w:cs="Arial"/>
                <w:color w:val="000000"/>
              </w:rPr>
              <w:t xml:space="preserve"> que garanta atendimento no horário de expediente do S</w:t>
            </w:r>
            <w:r>
              <w:rPr>
                <w:rFonts w:cs="Arial"/>
                <w:color w:val="000000"/>
              </w:rPr>
              <w:t>ebrae</w:t>
            </w:r>
            <w:r w:rsidRPr="0085128D">
              <w:rPr>
                <w:rFonts w:cs="Arial"/>
                <w:color w:val="000000"/>
              </w:rPr>
              <w:t xml:space="preserve">; </w:t>
            </w:r>
          </w:p>
          <w:p w14:paraId="7D17985A"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Prestar atendimento emergencial 7/24 (sete dias da semana/vinte e quatro horas por dia) com o objetivo principal de orientação e suporte aos clientes, caso algum imprevisto venha ocorrer durante as viagens e fornecer produtos como bilhetes aéreos, reservas de hotéis e veículos em situações emergenciais; </w:t>
            </w:r>
          </w:p>
          <w:p w14:paraId="0D3C9D26"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Disponibilizar via internet, tarifário de hotéis, informando a tarifa praticada no balcão e a tarifa acordo da CONTRATADA; </w:t>
            </w:r>
          </w:p>
          <w:p w14:paraId="6965765F"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Utilizar o câmbio fixado pelo Banco Central do Brasil nas emissões de passagens internacionais, correspondente àquele do dia da emissão do bilhete aéreo, convertendo-se o valor da moeda estrangeira em moeda corrente nacional; </w:t>
            </w:r>
          </w:p>
          <w:p w14:paraId="747B03DC"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Pr>
                <w:rFonts w:cs="Arial"/>
                <w:color w:val="000000"/>
              </w:rPr>
              <w:t>Disponibilizar sistema de reserva e emissão dos serviços prestados, incluindo, f</w:t>
            </w:r>
            <w:r w:rsidRPr="0085128D">
              <w:rPr>
                <w:rFonts w:cs="Arial"/>
                <w:color w:val="000000"/>
              </w:rPr>
              <w:t>ornec</w:t>
            </w:r>
            <w:r>
              <w:rPr>
                <w:rFonts w:cs="Arial"/>
                <w:color w:val="000000"/>
              </w:rPr>
              <w:t>imento</w:t>
            </w:r>
            <w:r w:rsidRPr="0085128D">
              <w:rPr>
                <w:rFonts w:cs="Arial"/>
                <w:color w:val="000000"/>
              </w:rPr>
              <w:t xml:space="preserve"> relatórios</w:t>
            </w:r>
            <w:r>
              <w:rPr>
                <w:rFonts w:cs="Arial"/>
                <w:color w:val="000000"/>
              </w:rPr>
              <w:t xml:space="preserve"> </w:t>
            </w:r>
            <w:r w:rsidRPr="0085128D">
              <w:rPr>
                <w:rFonts w:cs="Arial"/>
                <w:color w:val="000000"/>
              </w:rPr>
              <w:t>on-line e extratos gerenciais de todos os serviços concluídos, para o período desejado, contemplando informações para o gerenciamento de viagens e hospedagens, tais como: data e horário da solicitação, o tipo de serviço solicitado, trechos ida e/ou volta, unidade demandante, usuário responsável pela reserva, nome do(s) passageiro(s), nome do fornecedor do serviço, número do localizador no caso das passagens aéreas ou número da nota fiscal da prestação do serviço</w:t>
            </w:r>
            <w:r>
              <w:rPr>
                <w:rFonts w:cs="Arial"/>
                <w:color w:val="000000"/>
              </w:rPr>
              <w:t>, cancelamentos, créditos de passagem, alterações e</w:t>
            </w:r>
            <w:r w:rsidRPr="0085128D">
              <w:rPr>
                <w:rFonts w:cs="Arial"/>
                <w:color w:val="000000"/>
              </w:rPr>
              <w:t xml:space="preserve"> valor da transação; </w:t>
            </w:r>
          </w:p>
          <w:p w14:paraId="2E4FF799"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Reservar, marcar, reiterar, remarcar e emitir bilhetes, e-tickets, ordem de passagens (PTA), reserva de hotéis, traslados ou qualquer outro serviço objeto deste contrato, prioritariamente em tarifas promocionais, ou em tarifas que propiciem o menor custo, tendo como base o pedido original, observadas as especificações de cada pedido de reserva; </w:t>
            </w:r>
          </w:p>
          <w:p w14:paraId="4CDA78FB"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Informar no ato da reserva as regras tarifárias acerca de cancelamento, reembolso e remarcação (incidência de desconto, taxas multas e afins); </w:t>
            </w:r>
          </w:p>
          <w:p w14:paraId="74600B33"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Adquirir a passagem aérea ou efetuar a reserva que o </w:t>
            </w:r>
            <w:r w:rsidRPr="003D72BB">
              <w:rPr>
                <w:rFonts w:cs="Arial"/>
                <w:color w:val="000000"/>
              </w:rPr>
              <w:t>Sebrae/RO</w:t>
            </w:r>
            <w:r w:rsidRPr="0085128D">
              <w:rPr>
                <w:rFonts w:cs="Arial"/>
                <w:color w:val="000000"/>
              </w:rPr>
              <w:t xml:space="preserve"> indicar, quando se tratar do menor preço </w:t>
            </w:r>
            <w:r>
              <w:rPr>
                <w:rFonts w:cs="Arial"/>
                <w:color w:val="000000"/>
              </w:rPr>
              <w:t xml:space="preserve">global </w:t>
            </w:r>
            <w:r w:rsidRPr="0085128D">
              <w:rPr>
                <w:rFonts w:cs="Arial"/>
                <w:color w:val="000000"/>
              </w:rPr>
              <w:t xml:space="preserve">no mercado; </w:t>
            </w:r>
          </w:p>
          <w:p w14:paraId="239A9173"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lastRenderedPageBreak/>
              <w:t xml:space="preserve">Promover ressarcimento de passagens não utilizadas pelo </w:t>
            </w:r>
            <w:r w:rsidRPr="003D72BB">
              <w:rPr>
                <w:rFonts w:cs="Arial"/>
                <w:color w:val="000000"/>
              </w:rPr>
              <w:t>Sebrae/RO,</w:t>
            </w:r>
            <w:r w:rsidRPr="0085128D">
              <w:rPr>
                <w:rFonts w:cs="Arial"/>
                <w:color w:val="000000"/>
              </w:rPr>
              <w:t xml:space="preserve"> mediante solicitação feita por meio de documento oficial, no prazo máximo de 30 (trinta) dias a contar do recebimento do referido documento, com emissão de ordem de crédito a favor do </w:t>
            </w:r>
            <w:r w:rsidRPr="003D72BB">
              <w:rPr>
                <w:rFonts w:cs="Arial"/>
                <w:color w:val="000000"/>
              </w:rPr>
              <w:t>Sebrae/RO</w:t>
            </w:r>
            <w:r w:rsidRPr="0085128D">
              <w:rPr>
                <w:rFonts w:cs="Arial"/>
                <w:color w:val="000000"/>
              </w:rPr>
              <w:t xml:space="preserve">. </w:t>
            </w:r>
          </w:p>
          <w:p w14:paraId="7BCAAE3C" w14:textId="77777777" w:rsidR="006A4E41" w:rsidRDefault="006A4E41" w:rsidP="003D72BB">
            <w:pPr>
              <w:pStyle w:val="PargrafodaLista"/>
              <w:numPr>
                <w:ilvl w:val="1"/>
                <w:numId w:val="36"/>
              </w:numPr>
              <w:autoSpaceDE w:val="0"/>
              <w:autoSpaceDN w:val="0"/>
              <w:adjustRightInd w:val="0"/>
              <w:spacing w:after="135"/>
              <w:ind w:left="502" w:hanging="18"/>
              <w:jc w:val="both"/>
              <w:rPr>
                <w:rFonts w:cs="Arial"/>
                <w:color w:val="000000"/>
              </w:rPr>
            </w:pPr>
            <w:r w:rsidRPr="0085128D">
              <w:rPr>
                <w:rFonts w:cs="Arial"/>
                <w:color w:val="000000"/>
              </w:rPr>
              <w:t xml:space="preserve">Prestar serviços de reserva, emissão e entrega de passagens rodoviárias em Porto Velho/RO e nas cidades do interior do Estado de Rondônia; agenciamento na reserva e hospedagem em hotéis, fretamento aéreo, contratação de </w:t>
            </w:r>
            <w:proofErr w:type="gramStart"/>
            <w:r w:rsidRPr="0085128D">
              <w:rPr>
                <w:rFonts w:cs="Arial"/>
                <w:color w:val="000000"/>
              </w:rPr>
              <w:t>seguro viagem</w:t>
            </w:r>
            <w:proofErr w:type="gramEnd"/>
            <w:r w:rsidRPr="0085128D">
              <w:rPr>
                <w:rFonts w:cs="Arial"/>
                <w:color w:val="000000"/>
              </w:rPr>
              <w:t xml:space="preserve"> por pessoa ou grupo de pessoas na mesma viagem, contratação de guias/intérpretes, visto consular, viabilização de passaporte, compra de pacote de outras agências/operadoras em território nacional e internacional e serviços de apoio correlatos; </w:t>
            </w:r>
          </w:p>
          <w:p w14:paraId="298B1C40"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Prestar quaisquer outros serviços complementares que, pela sua natureza e especificidade, se incluam no âmbito de atuação das agências de viagens, os quais poderão ser requisitados à empresa que vier a ser CONTRATADA; </w:t>
            </w:r>
          </w:p>
          <w:p w14:paraId="58C77ED1"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Emitir as faturas por Unidade demandante (unidade ou escritório regional do </w:t>
            </w:r>
            <w:r w:rsidRPr="003D72BB">
              <w:rPr>
                <w:rFonts w:cs="Arial"/>
                <w:color w:val="000000"/>
              </w:rPr>
              <w:t>Sebrae/RO</w:t>
            </w:r>
            <w:r w:rsidRPr="0085128D">
              <w:rPr>
                <w:rFonts w:cs="Arial"/>
                <w:color w:val="000000"/>
              </w:rPr>
              <w:t xml:space="preserve">) e/ou por centro de custo. As faturas poderão ser agrupadas por solicitação, desde que tenham o mesmo centro de custo e os serviços sejam relacionados, como por exemplo, (passagem aérea em conjunto com hospedagem, relacionadas ao mesmo evento); </w:t>
            </w:r>
          </w:p>
          <w:p w14:paraId="78590146"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Emitir as faturas em no máximo 30 (trinta) dias da prestação do serviço (emissão do voucher ou reserva), exceto em casos especiais sob aprovação do gestor do contrato; </w:t>
            </w:r>
          </w:p>
          <w:p w14:paraId="0992C31C"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Responder, em relação aos seus empregados ou subcontratados, por todas as despesas decorrentes dos serviços, tais como salários, seguros de acidentes, tributos, indenizações, </w:t>
            </w:r>
            <w:proofErr w:type="gramStart"/>
            <w:r w:rsidRPr="0085128D">
              <w:rPr>
                <w:rFonts w:cs="Arial"/>
                <w:color w:val="000000"/>
              </w:rPr>
              <w:t>auxilio</w:t>
            </w:r>
            <w:proofErr w:type="gramEnd"/>
            <w:r w:rsidRPr="0085128D">
              <w:rPr>
                <w:rFonts w:cs="Arial"/>
                <w:color w:val="000000"/>
              </w:rPr>
              <w:t xml:space="preserve"> alimentação de qualquer ordem, vales-transportes, qualquer infração, obrigação trabalhista e/ ou previdenciária e outras que porventura venham a ser criadas e exigidas pelo Governo; </w:t>
            </w:r>
          </w:p>
          <w:p w14:paraId="5E53B335"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Responder pelos danos causados por seu empregado ou subcontratado diretamente ao S</w:t>
            </w:r>
            <w:r>
              <w:rPr>
                <w:rFonts w:cs="Arial"/>
                <w:color w:val="000000"/>
              </w:rPr>
              <w:t xml:space="preserve">ebrae/RO </w:t>
            </w:r>
            <w:r w:rsidRPr="0085128D">
              <w:rPr>
                <w:rFonts w:cs="Arial"/>
                <w:color w:val="000000"/>
              </w:rPr>
              <w:t xml:space="preserve">ou a terceiros, decorrentes de culpa ou dolo na execução do contrato, não excluindo ou reduzindo dessa responsabilidade a fiscalização ou o acompanhamento efetuado pelo gestor do contrato; </w:t>
            </w:r>
          </w:p>
          <w:p w14:paraId="4C0ECE45"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proofErr w:type="spellStart"/>
            <w:r w:rsidRPr="0085128D">
              <w:rPr>
                <w:rFonts w:cs="Arial"/>
                <w:color w:val="000000"/>
              </w:rPr>
              <w:t>Fornecer</w:t>
            </w:r>
            <w:proofErr w:type="spellEnd"/>
            <w:r w:rsidRPr="0085128D">
              <w:rPr>
                <w:rFonts w:cs="Arial"/>
                <w:color w:val="000000"/>
              </w:rPr>
              <w:t xml:space="preserve"> ao gestor do contrato todas as informações de interesse do S</w:t>
            </w:r>
            <w:r>
              <w:rPr>
                <w:rFonts w:cs="Arial"/>
                <w:color w:val="000000"/>
              </w:rPr>
              <w:t>ebrae</w:t>
            </w:r>
            <w:r w:rsidRPr="0085128D">
              <w:rPr>
                <w:rFonts w:cs="Arial"/>
                <w:color w:val="000000"/>
              </w:rPr>
              <w:t xml:space="preserve"> no prazo de 24 (vinte e quatro) horas, contado da solicitação; </w:t>
            </w:r>
          </w:p>
          <w:p w14:paraId="6F0C1AFC"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Possibilitar ao </w:t>
            </w:r>
            <w:r w:rsidRPr="003D72BB">
              <w:rPr>
                <w:rFonts w:cs="Arial"/>
                <w:color w:val="000000"/>
              </w:rPr>
              <w:t>Sebrae/RO</w:t>
            </w:r>
            <w:r w:rsidRPr="0085128D">
              <w:rPr>
                <w:rFonts w:cs="Arial"/>
                <w:color w:val="000000"/>
              </w:rPr>
              <w:t xml:space="preserve"> a fiscalização da execução do objeto contratado; </w:t>
            </w:r>
          </w:p>
          <w:p w14:paraId="3E74214B"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Solucionar todos os eventuais problemas pertinentes ou relacionados com a execução do objeto do contrato, mesmo que para isso outra </w:t>
            </w:r>
            <w:proofErr w:type="gramStart"/>
            <w:r w:rsidRPr="0085128D">
              <w:rPr>
                <w:rFonts w:cs="Arial"/>
                <w:color w:val="000000"/>
              </w:rPr>
              <w:t>solução não prevista</w:t>
            </w:r>
            <w:proofErr w:type="gramEnd"/>
            <w:r w:rsidRPr="0085128D">
              <w:rPr>
                <w:rFonts w:cs="Arial"/>
                <w:color w:val="000000"/>
              </w:rPr>
              <w:t xml:space="preserve"> no contrato tenha que ser apresentada, para aprovação e implementação, sem ônus adicionais para o </w:t>
            </w:r>
            <w:r w:rsidRPr="003D72BB">
              <w:rPr>
                <w:rFonts w:cs="Arial"/>
                <w:color w:val="000000"/>
              </w:rPr>
              <w:t>Sebrae/RO</w:t>
            </w:r>
            <w:r w:rsidRPr="0085128D">
              <w:rPr>
                <w:rFonts w:cs="Arial"/>
                <w:color w:val="000000"/>
              </w:rPr>
              <w:t xml:space="preserve">, desde que de responsabilidade da CONTRATADA; </w:t>
            </w:r>
          </w:p>
          <w:p w14:paraId="082E1BE2"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Quando da subcontratação dos serviços objeto deste contrato, serão mantidas total e integral responsabilidade da CONTRATADA perante o </w:t>
            </w:r>
            <w:r w:rsidRPr="003D72BB">
              <w:rPr>
                <w:rFonts w:cs="Arial"/>
                <w:color w:val="000000"/>
              </w:rPr>
              <w:t>Sebrae/RO</w:t>
            </w:r>
            <w:r w:rsidRPr="0085128D">
              <w:rPr>
                <w:rFonts w:cs="Arial"/>
                <w:color w:val="000000"/>
              </w:rPr>
              <w:t>, inclusive de acompanhar a execução dos serviços até a sua conclusão, sendo vedada a subcontratação com licitante que tenha participado do processo licitatório, conforme previsto no Art. 28 do Regulamento de Licitações e Contratos do Sistema S</w:t>
            </w:r>
            <w:r>
              <w:rPr>
                <w:rFonts w:cs="Arial"/>
                <w:color w:val="000000"/>
              </w:rPr>
              <w:t>ebrae</w:t>
            </w:r>
            <w:r w:rsidRPr="0085128D">
              <w:rPr>
                <w:rFonts w:cs="Arial"/>
                <w:color w:val="000000"/>
              </w:rPr>
              <w:t xml:space="preserve">; </w:t>
            </w:r>
          </w:p>
          <w:p w14:paraId="6BF05436"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Cumprir, rigorosamente, as cláusulas e condições previstas no p</w:t>
            </w:r>
            <w:r>
              <w:rPr>
                <w:rFonts w:cs="Arial"/>
                <w:color w:val="000000"/>
              </w:rPr>
              <w:t>resente instrumento contratual;</w:t>
            </w:r>
          </w:p>
          <w:p w14:paraId="7DDB94C6"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lastRenderedPageBreak/>
              <w:t xml:space="preserve">Em se tratando de passagens internacionais estão previstos os trechos do Brasil para as principais capitais da Europa, Américas do Sul, do Norte, Central e para a Ásia, podendo, entretanto, ser solicitadas passagens para outros percursos, devendo ser observada a legislação que regulamenta a matéria; </w:t>
            </w:r>
          </w:p>
          <w:p w14:paraId="6BE76531"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Para o fornecimento dos bilhetes aéreos, o </w:t>
            </w:r>
            <w:r w:rsidRPr="003D72BB">
              <w:rPr>
                <w:rFonts w:cs="Arial"/>
                <w:color w:val="000000"/>
              </w:rPr>
              <w:t>Sebrae/RO</w:t>
            </w:r>
            <w:r w:rsidRPr="0085128D">
              <w:rPr>
                <w:rFonts w:cs="Arial"/>
                <w:color w:val="000000"/>
              </w:rPr>
              <w:t xml:space="preserve"> emitirá as respectivas requisições em conformidade com suas normas internas; </w:t>
            </w:r>
          </w:p>
          <w:p w14:paraId="2721ECFB"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A empresa CONTRATADA deverá repassar ao </w:t>
            </w:r>
            <w:r w:rsidRPr="003D72BB">
              <w:rPr>
                <w:rFonts w:cs="Arial"/>
                <w:color w:val="000000"/>
              </w:rPr>
              <w:t>Sebrae/RO</w:t>
            </w:r>
            <w:r w:rsidRPr="0085128D">
              <w:rPr>
                <w:rFonts w:cs="Arial"/>
                <w:color w:val="000000"/>
              </w:rPr>
              <w:t xml:space="preserve"> todos os descontos, bonificações e demais vantagens em uso no transporte aéreo/terrestre no momento da utilização, seja em razão dos trechos, da quantidade de usuários, dos horários, da época do ano e quaisquer outras. </w:t>
            </w:r>
          </w:p>
          <w:p w14:paraId="5B8D2D7A"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Responder por todo e qualquer dano que causar ao </w:t>
            </w:r>
            <w:r w:rsidRPr="003D72BB">
              <w:rPr>
                <w:rFonts w:cs="Arial"/>
                <w:color w:val="000000"/>
              </w:rPr>
              <w:t>Sebrae/RO</w:t>
            </w:r>
            <w:r w:rsidRPr="0085128D">
              <w:rPr>
                <w:rFonts w:cs="Arial"/>
                <w:color w:val="000000"/>
              </w:rPr>
              <w:t xml:space="preserve"> ou a terceiros, decorrente de culpa ou dolo, por atos praticados por seus prepostos, empregados ou mandatários, durante a execução dos serviços estipulados, eximindo o </w:t>
            </w:r>
            <w:r w:rsidRPr="003D72BB">
              <w:rPr>
                <w:rFonts w:cs="Arial"/>
                <w:color w:val="000000"/>
              </w:rPr>
              <w:t>Sebrae/RO</w:t>
            </w:r>
            <w:r w:rsidRPr="0085128D">
              <w:rPr>
                <w:rFonts w:cs="Arial"/>
                <w:color w:val="000000"/>
              </w:rPr>
              <w:t xml:space="preserve"> de qualquer responsabilidade; </w:t>
            </w:r>
          </w:p>
          <w:p w14:paraId="5216886C"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O serviço deverá ser prestado por funcionários devidamente treinados para a prestação dos serviços objeto deste contrato; </w:t>
            </w:r>
          </w:p>
          <w:p w14:paraId="457C6EAD"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Divulgar informações acerca da prestação dos serviços objeto deste</w:t>
            </w:r>
            <w:r>
              <w:rPr>
                <w:rFonts w:cs="Arial"/>
                <w:color w:val="000000"/>
              </w:rPr>
              <w:t xml:space="preserve"> contrato, que envolva o nome do</w:t>
            </w:r>
            <w:r w:rsidRPr="0085128D">
              <w:rPr>
                <w:rFonts w:cs="Arial"/>
                <w:color w:val="000000"/>
              </w:rPr>
              <w:t xml:space="preserve"> </w:t>
            </w:r>
            <w:r w:rsidRPr="003D72BB">
              <w:rPr>
                <w:rFonts w:cs="Arial"/>
                <w:color w:val="000000"/>
              </w:rPr>
              <w:t>Sebrae/RO</w:t>
            </w:r>
            <w:r w:rsidRPr="0085128D">
              <w:rPr>
                <w:rFonts w:cs="Arial"/>
                <w:color w:val="000000"/>
              </w:rPr>
              <w:t xml:space="preserve">, somente com expressa autorização desta. </w:t>
            </w:r>
          </w:p>
          <w:p w14:paraId="51AEBBB6" w14:textId="77777777" w:rsidR="006A4E41"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Responder pelas despesas relativas a encargos trabalhistas, de seguro de acidentes, impostos, contribuições previdenciárias e quaisquer outras que forem devidas e referentes aos serviços executados por seus empregados, uma vez que </w:t>
            </w:r>
            <w:proofErr w:type="gramStart"/>
            <w:r w:rsidRPr="0085128D">
              <w:rPr>
                <w:rFonts w:cs="Arial"/>
                <w:color w:val="000000"/>
              </w:rPr>
              <w:t>os mesmos</w:t>
            </w:r>
            <w:proofErr w:type="gramEnd"/>
            <w:r w:rsidRPr="0085128D">
              <w:rPr>
                <w:rFonts w:cs="Arial"/>
                <w:color w:val="000000"/>
              </w:rPr>
              <w:t xml:space="preserve"> não têm nenhum vínculo empregatício com o </w:t>
            </w:r>
            <w:r w:rsidRPr="003D72BB">
              <w:rPr>
                <w:rFonts w:cs="Arial"/>
                <w:color w:val="000000"/>
              </w:rPr>
              <w:t>Sebrae/RO</w:t>
            </w:r>
            <w:r w:rsidRPr="0085128D">
              <w:rPr>
                <w:rFonts w:cs="Arial"/>
                <w:color w:val="000000"/>
              </w:rPr>
              <w:t xml:space="preserve">; </w:t>
            </w:r>
          </w:p>
          <w:p w14:paraId="37641F4B" w14:textId="03D662B1" w:rsidR="006A4E41" w:rsidRPr="003D72BB" w:rsidRDefault="006A4E41" w:rsidP="003D72BB">
            <w:pPr>
              <w:numPr>
                <w:ilvl w:val="1"/>
                <w:numId w:val="36"/>
              </w:numPr>
              <w:autoSpaceDE w:val="0"/>
              <w:autoSpaceDN w:val="0"/>
              <w:adjustRightInd w:val="0"/>
              <w:spacing w:after="135" w:line="240" w:lineRule="auto"/>
              <w:ind w:left="502" w:hanging="18"/>
              <w:jc w:val="both"/>
              <w:rPr>
                <w:rFonts w:cs="Arial"/>
                <w:color w:val="000000"/>
              </w:rPr>
            </w:pPr>
            <w:r w:rsidRPr="0085128D">
              <w:rPr>
                <w:rFonts w:cs="Arial"/>
                <w:color w:val="000000"/>
              </w:rPr>
              <w:t xml:space="preserve">Disponibilizar um canal permanente de comunicação com o </w:t>
            </w:r>
            <w:r w:rsidRPr="003D72BB">
              <w:rPr>
                <w:rFonts w:cs="Arial"/>
                <w:color w:val="000000"/>
              </w:rPr>
              <w:t>Sebrae/RO</w:t>
            </w:r>
            <w:r w:rsidRPr="0085128D">
              <w:rPr>
                <w:rFonts w:cs="Arial"/>
                <w:color w:val="000000"/>
              </w:rPr>
              <w:t xml:space="preserve">, designando um preposto credenciado para representar e responder pela CONTRATADA durante a execução dos serviços. </w:t>
            </w:r>
          </w:p>
          <w:p w14:paraId="24EB07AB" w14:textId="77777777" w:rsidR="006A4E41" w:rsidRPr="003D72BB" w:rsidRDefault="006A4E41" w:rsidP="003D72BB">
            <w:pPr>
              <w:numPr>
                <w:ilvl w:val="1"/>
                <w:numId w:val="36"/>
              </w:numPr>
              <w:autoSpaceDE w:val="0"/>
              <w:autoSpaceDN w:val="0"/>
              <w:adjustRightInd w:val="0"/>
              <w:spacing w:after="135"/>
              <w:ind w:left="502" w:hanging="18"/>
              <w:jc w:val="both"/>
              <w:rPr>
                <w:rFonts w:cs="Arial"/>
                <w:color w:val="000000"/>
              </w:rPr>
            </w:pPr>
          </w:p>
          <w:p w14:paraId="1711427C" w14:textId="7C31FE05" w:rsidR="00A51FCA" w:rsidRPr="003D72BB" w:rsidRDefault="00A51FCA" w:rsidP="003D72BB">
            <w:pPr>
              <w:numPr>
                <w:ilvl w:val="1"/>
                <w:numId w:val="36"/>
              </w:numPr>
              <w:autoSpaceDE w:val="0"/>
              <w:autoSpaceDN w:val="0"/>
              <w:adjustRightInd w:val="0"/>
              <w:spacing w:after="135"/>
              <w:ind w:left="502" w:hanging="18"/>
              <w:jc w:val="both"/>
              <w:rPr>
                <w:rFonts w:cs="Arial"/>
                <w:color w:val="000000"/>
              </w:rPr>
            </w:pPr>
          </w:p>
        </w:tc>
      </w:tr>
      <w:tr w:rsidR="006A4E41" w:rsidRPr="002F054E" w14:paraId="689C43BD" w14:textId="77777777" w:rsidTr="00581A97">
        <w:tc>
          <w:tcPr>
            <w:tcW w:w="921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35BC3A97" w14:textId="4B2F2AAD" w:rsidR="006A4E41" w:rsidRPr="00A51FCA" w:rsidRDefault="006A4E41" w:rsidP="008F6180">
            <w:pPr>
              <w:pStyle w:val="PargrafodaLista"/>
              <w:numPr>
                <w:ilvl w:val="0"/>
                <w:numId w:val="2"/>
              </w:numPr>
              <w:autoSpaceDE w:val="0"/>
              <w:autoSpaceDN w:val="0"/>
              <w:adjustRightInd w:val="0"/>
              <w:jc w:val="both"/>
              <w:rPr>
                <w:rFonts w:cs="Arial"/>
                <w:b/>
                <w:bCs/>
                <w:color w:val="000000"/>
              </w:rPr>
            </w:pPr>
            <w:r w:rsidRPr="00A51FCA">
              <w:rPr>
                <w:rFonts w:ascii="Arial" w:hAnsi="Arial" w:cs="Arial"/>
                <w:b/>
                <w:bCs/>
                <w:color w:val="000000"/>
              </w:rPr>
              <w:lastRenderedPageBreak/>
              <w:t>DA VIGÊNCIA E PRAZO DE ENTREGA</w:t>
            </w:r>
          </w:p>
          <w:p w14:paraId="11207E29" w14:textId="77777777" w:rsidR="006A4E41" w:rsidRPr="00874CCF" w:rsidRDefault="006A4E41" w:rsidP="00FE02A5">
            <w:pPr>
              <w:tabs>
                <w:tab w:val="left" w:pos="426"/>
                <w:tab w:val="left" w:pos="993"/>
              </w:tabs>
              <w:autoSpaceDE w:val="0"/>
              <w:autoSpaceDN w:val="0"/>
              <w:adjustRightInd w:val="0"/>
              <w:jc w:val="both"/>
              <w:rPr>
                <w:rFonts w:cs="Arial"/>
                <w:b/>
                <w:bCs/>
                <w:color w:val="000000"/>
              </w:rPr>
            </w:pPr>
          </w:p>
          <w:p w14:paraId="2694B36D" w14:textId="15FF4E85" w:rsidR="006A4E41" w:rsidRDefault="006A4E41" w:rsidP="00FE02A5">
            <w:pPr>
              <w:pStyle w:val="PargrafodaLista"/>
              <w:tabs>
                <w:tab w:val="left" w:pos="426"/>
                <w:tab w:val="left" w:pos="567"/>
              </w:tabs>
              <w:autoSpaceDE w:val="0"/>
              <w:autoSpaceDN w:val="0"/>
              <w:adjustRightInd w:val="0"/>
              <w:spacing w:line="276" w:lineRule="auto"/>
              <w:ind w:left="0"/>
              <w:jc w:val="both"/>
              <w:rPr>
                <w:rFonts w:cs="Arial"/>
                <w:bCs/>
                <w:color w:val="000000"/>
              </w:rPr>
            </w:pPr>
            <w:r w:rsidRPr="00874CCF">
              <w:rPr>
                <w:rFonts w:cs="Arial"/>
                <w:bCs/>
                <w:color w:val="000000"/>
              </w:rPr>
              <w:t xml:space="preserve">A vigência do contrato será de </w:t>
            </w:r>
            <w:r w:rsidR="00B75408">
              <w:rPr>
                <w:rFonts w:cs="Arial"/>
                <w:bCs/>
                <w:color w:val="000000"/>
              </w:rPr>
              <w:t>24</w:t>
            </w:r>
            <w:r w:rsidRPr="00874CCF">
              <w:rPr>
                <w:rFonts w:cs="Arial"/>
                <w:bCs/>
                <w:color w:val="000000"/>
              </w:rPr>
              <w:t xml:space="preserve"> (</w:t>
            </w:r>
            <w:r w:rsidR="00B75408">
              <w:rPr>
                <w:rFonts w:cs="Arial"/>
                <w:bCs/>
                <w:color w:val="000000"/>
              </w:rPr>
              <w:t>Vinte e Quatro</w:t>
            </w:r>
            <w:r w:rsidRPr="00874CCF">
              <w:rPr>
                <w:rFonts w:cs="Arial"/>
                <w:bCs/>
                <w:color w:val="000000"/>
              </w:rPr>
              <w:t>) meses contados a partir da data de sua assinatura, podendo ser prorrogado, conforme os limites permitido</w:t>
            </w:r>
            <w:r w:rsidR="00B20664">
              <w:rPr>
                <w:rFonts w:cs="Arial"/>
                <w:bCs/>
                <w:color w:val="000000"/>
              </w:rPr>
              <w:t>s</w:t>
            </w:r>
            <w:r w:rsidRPr="00874CCF">
              <w:rPr>
                <w:rFonts w:cs="Arial"/>
                <w:bCs/>
                <w:color w:val="000000"/>
              </w:rPr>
              <w:t xml:space="preserve"> no Regulamento de Licitações e Contratos do Sistema S</w:t>
            </w:r>
            <w:r>
              <w:rPr>
                <w:rFonts w:cs="Arial"/>
                <w:bCs/>
                <w:color w:val="000000"/>
              </w:rPr>
              <w:t>ebrae.</w:t>
            </w:r>
          </w:p>
          <w:p w14:paraId="31B42FD8" w14:textId="77777777" w:rsidR="006A4E41" w:rsidRPr="002F054E" w:rsidRDefault="006A4E41" w:rsidP="00FE02A5">
            <w:pPr>
              <w:pStyle w:val="PargrafodaLista"/>
              <w:tabs>
                <w:tab w:val="left" w:pos="426"/>
                <w:tab w:val="left" w:pos="567"/>
              </w:tabs>
              <w:autoSpaceDE w:val="0"/>
              <w:autoSpaceDN w:val="0"/>
              <w:adjustRightInd w:val="0"/>
              <w:spacing w:line="276" w:lineRule="auto"/>
              <w:ind w:left="0"/>
              <w:jc w:val="both"/>
              <w:rPr>
                <w:rFonts w:cs="Arial"/>
                <w:bCs/>
                <w:color w:val="000000"/>
                <w:sz w:val="10"/>
                <w:szCs w:val="10"/>
                <w:lang w:val="pt-PT"/>
              </w:rPr>
            </w:pPr>
          </w:p>
        </w:tc>
      </w:tr>
      <w:tr w:rsidR="006A4E41" w:rsidRPr="00510C9A" w14:paraId="6CA245AE" w14:textId="77777777" w:rsidTr="00581A97">
        <w:tc>
          <w:tcPr>
            <w:tcW w:w="921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1B47C326" w14:textId="7EDC4357" w:rsidR="008F6180" w:rsidRPr="008F6180" w:rsidRDefault="00A51FCA" w:rsidP="008F6180">
            <w:pPr>
              <w:pStyle w:val="PargrafodaLista"/>
              <w:numPr>
                <w:ilvl w:val="0"/>
                <w:numId w:val="21"/>
              </w:numPr>
              <w:autoSpaceDE w:val="0"/>
              <w:autoSpaceDN w:val="0"/>
              <w:adjustRightInd w:val="0"/>
              <w:ind w:left="355"/>
              <w:jc w:val="both"/>
              <w:rPr>
                <w:rFonts w:cs="Arial"/>
                <w:b/>
                <w:color w:val="000000"/>
              </w:rPr>
            </w:pPr>
            <w:r w:rsidRPr="00A51FCA">
              <w:rPr>
                <w:rFonts w:cs="Arial"/>
                <w:b/>
                <w:color w:val="000000"/>
              </w:rPr>
              <w:t xml:space="preserve">. </w:t>
            </w:r>
            <w:r w:rsidR="006A4E41" w:rsidRPr="00A51FCA">
              <w:rPr>
                <w:rFonts w:ascii="Arial" w:hAnsi="Arial" w:cs="Arial"/>
                <w:b/>
                <w:color w:val="000000"/>
              </w:rPr>
              <w:t>DISPOSIÇÕES GERAIS</w:t>
            </w:r>
          </w:p>
          <w:p w14:paraId="63106C0C" w14:textId="77777777" w:rsidR="008F6180" w:rsidRPr="008F6180" w:rsidRDefault="008F6180" w:rsidP="008F6180">
            <w:pPr>
              <w:pStyle w:val="PargrafodaLista"/>
              <w:autoSpaceDE w:val="0"/>
              <w:autoSpaceDN w:val="0"/>
              <w:adjustRightInd w:val="0"/>
              <w:ind w:left="355"/>
              <w:jc w:val="both"/>
              <w:rPr>
                <w:rFonts w:cs="Arial"/>
                <w:b/>
                <w:color w:val="000000"/>
              </w:rPr>
            </w:pPr>
          </w:p>
          <w:p w14:paraId="7511C7A9" w14:textId="1F2707CB" w:rsidR="006A4E41" w:rsidRPr="008F6180" w:rsidRDefault="006A4E41" w:rsidP="008F6180">
            <w:pPr>
              <w:pStyle w:val="PargrafodaLista"/>
              <w:numPr>
                <w:ilvl w:val="1"/>
                <w:numId w:val="21"/>
              </w:numPr>
              <w:autoSpaceDE w:val="0"/>
              <w:autoSpaceDN w:val="0"/>
              <w:adjustRightInd w:val="0"/>
              <w:ind w:left="502" w:firstLine="0"/>
              <w:jc w:val="both"/>
              <w:rPr>
                <w:rFonts w:cs="Arial"/>
                <w:b/>
                <w:color w:val="000000"/>
              </w:rPr>
            </w:pPr>
            <w:r w:rsidRPr="008F6180">
              <w:rPr>
                <w:rFonts w:cs="Arial"/>
              </w:rPr>
              <w:t>A mão-de-obra fornecida pela CONTRATADA para a prestação dos serviços ao Sebrae/RO não gerará com esta qualquer vínculo de emprego, não se estendendo ao Sebrae/RO, qualquer responsabilidade solidária, em razão de não cumprimento, pela CONTRATADA, da obrigação de pagamento da remuneração ou verba rescisória do pessoal que contratar ou de recolhimento de obrigações sociais;</w:t>
            </w:r>
          </w:p>
          <w:p w14:paraId="3762B457" w14:textId="77777777" w:rsidR="008F6180" w:rsidRPr="008F6180" w:rsidRDefault="008F6180" w:rsidP="008F6180">
            <w:pPr>
              <w:autoSpaceDE w:val="0"/>
              <w:autoSpaceDN w:val="0"/>
              <w:adjustRightInd w:val="0"/>
              <w:jc w:val="both"/>
              <w:rPr>
                <w:rFonts w:cs="Arial"/>
                <w:b/>
                <w:color w:val="000000"/>
              </w:rPr>
            </w:pPr>
          </w:p>
          <w:p w14:paraId="2BB54BBE" w14:textId="4FE9801A" w:rsidR="006A4E41" w:rsidRDefault="006A4E41" w:rsidP="008F6180">
            <w:pPr>
              <w:pStyle w:val="PargrafodaLista"/>
              <w:numPr>
                <w:ilvl w:val="1"/>
                <w:numId w:val="21"/>
              </w:numPr>
              <w:autoSpaceDE w:val="0"/>
              <w:autoSpaceDN w:val="0"/>
              <w:adjustRightInd w:val="0"/>
              <w:ind w:left="502" w:firstLine="0"/>
              <w:jc w:val="both"/>
              <w:rPr>
                <w:rFonts w:cs="Arial"/>
              </w:rPr>
            </w:pPr>
            <w:r w:rsidRPr="00A51FCA">
              <w:rPr>
                <w:rFonts w:cs="Arial"/>
              </w:rPr>
              <w:lastRenderedPageBreak/>
              <w:t>Deverão estar inclusos nos preços da CONTRATADA todos os tributos e custos necessários à realização dos Serviços, tais como: despesas comerciais, de administração local e central, mão-de-obra qualificada, salários, encargos trabalhistas (incluindo adicionais noturnos e horas extras), sociais, previdenciários, securitários, e suas integrações, alojamentos, fardamento, alimentação, ajuda de custo, transporte e treinamento;</w:t>
            </w:r>
          </w:p>
          <w:p w14:paraId="742855FF" w14:textId="77777777" w:rsidR="008F6180" w:rsidRPr="008F6180" w:rsidRDefault="008F6180" w:rsidP="008F6180">
            <w:pPr>
              <w:autoSpaceDE w:val="0"/>
              <w:autoSpaceDN w:val="0"/>
              <w:adjustRightInd w:val="0"/>
              <w:jc w:val="both"/>
              <w:rPr>
                <w:rFonts w:cs="Arial"/>
              </w:rPr>
            </w:pPr>
          </w:p>
          <w:p w14:paraId="37DD566F" w14:textId="6D55CA44" w:rsidR="006A4E41" w:rsidRPr="008F6180" w:rsidRDefault="00A51FCA" w:rsidP="008F6180">
            <w:pPr>
              <w:pStyle w:val="PargrafodaLista"/>
              <w:numPr>
                <w:ilvl w:val="1"/>
                <w:numId w:val="21"/>
              </w:numPr>
              <w:autoSpaceDE w:val="0"/>
              <w:autoSpaceDN w:val="0"/>
              <w:adjustRightInd w:val="0"/>
              <w:ind w:left="502" w:firstLine="0"/>
              <w:jc w:val="both"/>
              <w:rPr>
                <w:rFonts w:cs="Arial"/>
              </w:rPr>
            </w:pPr>
            <w:r>
              <w:rPr>
                <w:rFonts w:cs="Arial"/>
              </w:rPr>
              <w:t>A</w:t>
            </w:r>
            <w:r w:rsidR="006A4E41" w:rsidRPr="00A51FCA">
              <w:rPr>
                <w:rFonts w:cs="Arial"/>
              </w:rPr>
              <w:t xml:space="preserve"> CONTRATADA responderá ainda, civil e criminalmente, por danos causados a terceiros, consoante o que determina o artigo 186 e 187 do Novo Código Civil Brasileiro. </w:t>
            </w:r>
          </w:p>
          <w:p w14:paraId="4149BFEF" w14:textId="77777777" w:rsidR="006A4E41" w:rsidRPr="009A2EFC" w:rsidRDefault="006A4E41" w:rsidP="00FE02A5">
            <w:pPr>
              <w:shd w:val="clear" w:color="auto" w:fill="FFFFFF"/>
              <w:tabs>
                <w:tab w:val="left" w:pos="1140"/>
              </w:tabs>
              <w:spacing w:before="100" w:beforeAutospacing="1" w:after="100" w:afterAutospacing="1"/>
              <w:ind w:firstLine="567"/>
              <w:jc w:val="both"/>
              <w:rPr>
                <w:b/>
                <w:color w:val="000000"/>
              </w:rPr>
            </w:pPr>
            <w:r w:rsidRPr="009A2EFC">
              <w:rPr>
                <w:rFonts w:cs="Arial"/>
                <w:b/>
                <w:color w:val="000000"/>
              </w:rPr>
              <w:t xml:space="preserve">O ato ilícito é tratado nos artigos 186 a 188 do Código Civil, </w:t>
            </w:r>
            <w:proofErr w:type="spellStart"/>
            <w:r w:rsidRPr="009A2EFC">
              <w:rPr>
                <w:rFonts w:cs="Arial"/>
                <w:b/>
                <w:i/>
                <w:iCs/>
                <w:color w:val="000000"/>
              </w:rPr>
              <w:t>verbis</w:t>
            </w:r>
            <w:proofErr w:type="spellEnd"/>
            <w:r w:rsidRPr="009A2EFC">
              <w:rPr>
                <w:rFonts w:cs="Arial"/>
                <w:b/>
                <w:i/>
                <w:iCs/>
                <w:color w:val="000000"/>
              </w:rPr>
              <w:t>:</w:t>
            </w:r>
          </w:p>
          <w:p w14:paraId="455504F9" w14:textId="77777777" w:rsidR="006A4E41" w:rsidRPr="009A2EFC" w:rsidRDefault="006A4E41" w:rsidP="00FE02A5">
            <w:pPr>
              <w:shd w:val="clear" w:color="auto" w:fill="FFFFFF"/>
              <w:tabs>
                <w:tab w:val="left" w:pos="1140"/>
              </w:tabs>
              <w:spacing w:before="100" w:beforeAutospacing="1" w:after="100" w:afterAutospacing="1"/>
              <w:ind w:left="1276"/>
              <w:jc w:val="both"/>
              <w:rPr>
                <w:color w:val="000000"/>
              </w:rPr>
            </w:pPr>
            <w:r w:rsidRPr="009A2EFC">
              <w:rPr>
                <w:rFonts w:cs="Arial"/>
                <w:color w:val="000000"/>
              </w:rPr>
              <w:t>Art. 186. Aquele que, por ação ou omissão voluntária, negligência ou imprudência, violar direito e causar dano a outrem, ainda que exclusivamente moral, comete ato ilícito.</w:t>
            </w:r>
          </w:p>
          <w:p w14:paraId="69AC936E" w14:textId="77777777" w:rsidR="006A4E41" w:rsidRPr="009A2EFC" w:rsidRDefault="006A4E41" w:rsidP="00FE02A5">
            <w:pPr>
              <w:shd w:val="clear" w:color="auto" w:fill="FFFFFF"/>
              <w:tabs>
                <w:tab w:val="left" w:pos="1140"/>
              </w:tabs>
              <w:spacing w:before="100" w:beforeAutospacing="1" w:after="100" w:afterAutospacing="1"/>
              <w:ind w:left="1276"/>
              <w:jc w:val="both"/>
              <w:rPr>
                <w:color w:val="000000"/>
              </w:rPr>
            </w:pPr>
            <w:r w:rsidRPr="009A2EFC">
              <w:rPr>
                <w:rFonts w:cs="Arial"/>
                <w:color w:val="000000"/>
              </w:rPr>
              <w:t>Art. 187. Também comete ato ilícito o titular de um direito que, ao exercê-lo, excede manifestamente os limites impostos pelo seu fim econômico ou social, pela boa-fé ou pelos bons costumes.</w:t>
            </w:r>
          </w:p>
          <w:p w14:paraId="1CA0CE09" w14:textId="77777777" w:rsidR="006A4E41" w:rsidRDefault="006A4E41" w:rsidP="00FE02A5">
            <w:pPr>
              <w:shd w:val="clear" w:color="auto" w:fill="FFFFFF"/>
              <w:tabs>
                <w:tab w:val="left" w:pos="1140"/>
              </w:tabs>
              <w:spacing w:before="100" w:beforeAutospacing="1" w:after="100" w:afterAutospacing="1"/>
              <w:ind w:left="1276"/>
              <w:jc w:val="both"/>
              <w:rPr>
                <w:rFonts w:cs="Arial"/>
                <w:color w:val="000000"/>
              </w:rPr>
            </w:pPr>
            <w:r w:rsidRPr="009A2EFC">
              <w:rPr>
                <w:rFonts w:cs="Arial"/>
                <w:b/>
                <w:color w:val="000000"/>
                <w:u w:val="single"/>
              </w:rPr>
              <w:t>Parágrafo único</w:t>
            </w:r>
            <w:r w:rsidRPr="009A2EFC">
              <w:rPr>
                <w:rFonts w:cs="Arial"/>
                <w:color w:val="000000"/>
              </w:rPr>
              <w:t xml:space="preserve"> - No caso do inciso II, o ato será legítimo somente quando as circunstâncias o tornarem absolutamente necessário, não excedendo os limites do indispensável para a remoção do perigo.</w:t>
            </w:r>
          </w:p>
          <w:p w14:paraId="600CF866" w14:textId="77777777" w:rsidR="006A4E41" w:rsidRPr="00510C9A" w:rsidRDefault="006A4E41" w:rsidP="00FE02A5">
            <w:pPr>
              <w:shd w:val="clear" w:color="auto" w:fill="FFFFFF"/>
              <w:tabs>
                <w:tab w:val="left" w:pos="1140"/>
              </w:tabs>
              <w:spacing w:before="100" w:beforeAutospacing="1" w:after="100" w:afterAutospacing="1"/>
              <w:ind w:left="1276"/>
              <w:jc w:val="both"/>
              <w:rPr>
                <w:rFonts w:cs="Arial"/>
                <w:bCs/>
                <w:color w:val="000000"/>
                <w:sz w:val="10"/>
                <w:szCs w:val="10"/>
              </w:rPr>
            </w:pPr>
          </w:p>
        </w:tc>
      </w:tr>
    </w:tbl>
    <w:p w14:paraId="47D6241A" w14:textId="77777777" w:rsidR="006A4E41" w:rsidRDefault="006A4E41" w:rsidP="00600C92"/>
    <w:p w14:paraId="03851614" w14:textId="30B965DA" w:rsidR="006A4E41" w:rsidRDefault="006A4E41" w:rsidP="006A4E41">
      <w:pPr>
        <w:pStyle w:val="PargrafodaLista"/>
        <w:autoSpaceDE w:val="0"/>
        <w:autoSpaceDN w:val="0"/>
        <w:adjustRightInd w:val="0"/>
        <w:ind w:left="426"/>
        <w:jc w:val="both"/>
        <w:rPr>
          <w:rFonts w:cs="Arial"/>
        </w:rPr>
      </w:pPr>
    </w:p>
    <w:p w14:paraId="53852B8B" w14:textId="36E45B0C" w:rsidR="008B0FF6" w:rsidRDefault="008B0FF6" w:rsidP="006A4E41">
      <w:pPr>
        <w:pStyle w:val="PargrafodaLista"/>
        <w:autoSpaceDE w:val="0"/>
        <w:autoSpaceDN w:val="0"/>
        <w:adjustRightInd w:val="0"/>
        <w:ind w:left="426"/>
        <w:jc w:val="both"/>
        <w:rPr>
          <w:rFonts w:cs="Arial"/>
        </w:rPr>
      </w:pPr>
    </w:p>
    <w:p w14:paraId="7A41C188" w14:textId="544790D0" w:rsidR="00801182" w:rsidRDefault="001F1AEE" w:rsidP="00B20664">
      <w:pPr>
        <w:pStyle w:val="PargrafodaLista"/>
        <w:autoSpaceDE w:val="0"/>
        <w:autoSpaceDN w:val="0"/>
        <w:adjustRightInd w:val="0"/>
        <w:ind w:left="426"/>
        <w:jc w:val="both"/>
      </w:pPr>
      <w:r>
        <w:rPr>
          <w:rFonts w:cs="Arial"/>
        </w:rPr>
        <w:t xml:space="preserve">Porto Velho, </w:t>
      </w:r>
      <w:r w:rsidR="00B20664">
        <w:rPr>
          <w:rFonts w:cs="Arial"/>
        </w:rPr>
        <w:t>9</w:t>
      </w:r>
      <w:r>
        <w:rPr>
          <w:rFonts w:cs="Arial"/>
        </w:rPr>
        <w:t xml:space="preserve"> de janeiro de 2023.</w:t>
      </w:r>
    </w:p>
    <w:p w14:paraId="61253061" w14:textId="77777777" w:rsidR="00600C92" w:rsidRDefault="00600C92" w:rsidP="00600C92">
      <w:pPr>
        <w:rPr>
          <w:rFonts w:ascii="Arial" w:hAnsi="Arial" w:cs="Arial"/>
          <w:b/>
          <w:bCs/>
          <w:kern w:val="2"/>
          <w:lang w:val="pt-PT"/>
        </w:rPr>
      </w:pPr>
    </w:p>
    <w:p w14:paraId="6ABDEFD9" w14:textId="77777777" w:rsidR="00600C92" w:rsidRPr="005C7C0D" w:rsidRDefault="00600C92" w:rsidP="00600C92"/>
    <w:p w14:paraId="714DAF16" w14:textId="34826444" w:rsidR="0014689C" w:rsidRDefault="00000000"/>
    <w:sectPr w:rsidR="0014689C" w:rsidSect="00CC4BFF">
      <w:headerReference w:type="default" r:id="rId7"/>
      <w:footerReference w:type="default" r:id="rId8"/>
      <w:pgSz w:w="11906" w:h="16838"/>
      <w:pgMar w:top="1418" w:right="1418" w:bottom="1418" w:left="1985" w:header="426"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43E2C" w14:textId="77777777" w:rsidR="00E376E7" w:rsidRDefault="00E376E7">
      <w:pPr>
        <w:spacing w:after="0" w:line="240" w:lineRule="auto"/>
      </w:pPr>
      <w:r>
        <w:separator/>
      </w:r>
    </w:p>
  </w:endnote>
  <w:endnote w:type="continuationSeparator" w:id="0">
    <w:p w14:paraId="24FF5F0E" w14:textId="77777777" w:rsidR="00E376E7" w:rsidRDefault="00E37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wis721 Cn BT">
    <w:altName w:val="Cambri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BBB8" w14:textId="77777777" w:rsidR="005F3DA2" w:rsidRPr="0011019E" w:rsidRDefault="00600C92" w:rsidP="001A752F">
    <w:pPr>
      <w:pStyle w:val="Rodap"/>
      <w:tabs>
        <w:tab w:val="clear" w:pos="4252"/>
        <w:tab w:val="clear" w:pos="8504"/>
      </w:tabs>
      <w:ind w:hanging="1418"/>
      <w:jc w:val="center"/>
    </w:pPr>
    <w:r>
      <w:rPr>
        <w:noProof/>
        <w:lang w:eastAsia="pt-BR"/>
      </w:rPr>
      <w:drawing>
        <wp:inline distT="0" distB="0" distL="0" distR="0" wp14:anchorId="12D2165F" wp14:editId="20B0FC00">
          <wp:extent cx="7558391" cy="1040748"/>
          <wp:effectExtent l="0" t="0" r="5080" b="7620"/>
          <wp:docPr id="40" name="Imagem 40" descr="C:\Users\Marcos\Desktop\Sem títul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cos\Desktop\Sem título-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82" cy="1041366"/>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3A91" w14:textId="77777777" w:rsidR="00E376E7" w:rsidRDefault="00E376E7">
      <w:pPr>
        <w:spacing w:after="0" w:line="240" w:lineRule="auto"/>
      </w:pPr>
      <w:r>
        <w:separator/>
      </w:r>
    </w:p>
  </w:footnote>
  <w:footnote w:type="continuationSeparator" w:id="0">
    <w:p w14:paraId="26CE7AC4" w14:textId="77777777" w:rsidR="00E376E7" w:rsidRDefault="00E376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74648" w14:textId="77777777" w:rsidR="005F3DA2" w:rsidRDefault="00600C92" w:rsidP="0011019E">
    <w:pPr>
      <w:pStyle w:val="Cabealho"/>
      <w:jc w:val="center"/>
    </w:pPr>
    <w:r>
      <w:rPr>
        <w:noProof/>
        <w:lang w:eastAsia="pt-BR"/>
      </w:rPr>
      <w:drawing>
        <wp:inline distT="0" distB="0" distL="0" distR="0" wp14:anchorId="0C612084" wp14:editId="05290C86">
          <wp:extent cx="1644015" cy="797560"/>
          <wp:effectExtent l="0" t="0" r="0" b="2540"/>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015" cy="797560"/>
                  </a:xfrm>
                  <a:prstGeom prst="rect">
                    <a:avLst/>
                  </a:prstGeom>
                  <a:noFill/>
                  <a:ln>
                    <a:noFill/>
                  </a:ln>
                </pic:spPr>
              </pic:pic>
            </a:graphicData>
          </a:graphic>
        </wp:inline>
      </w:drawing>
    </w:r>
  </w:p>
  <w:p w14:paraId="133FE198" w14:textId="77777777" w:rsidR="005F3DA2" w:rsidRDefault="0000000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C26"/>
    <w:multiLevelType w:val="hybridMultilevel"/>
    <w:tmpl w:val="8CC6130A"/>
    <w:lvl w:ilvl="0" w:tplc="0416000B">
      <w:start w:val="1"/>
      <w:numFmt w:val="bullet"/>
      <w:lvlText w:val=""/>
      <w:lvlJc w:val="left"/>
      <w:pPr>
        <w:ind w:left="1120" w:hanging="360"/>
      </w:pPr>
      <w:rPr>
        <w:rFonts w:ascii="Wingdings" w:hAnsi="Wingdings" w:hint="default"/>
      </w:rPr>
    </w:lvl>
    <w:lvl w:ilvl="1" w:tplc="04160003" w:tentative="1">
      <w:start w:val="1"/>
      <w:numFmt w:val="bullet"/>
      <w:lvlText w:val="o"/>
      <w:lvlJc w:val="left"/>
      <w:pPr>
        <w:ind w:left="1840" w:hanging="360"/>
      </w:pPr>
      <w:rPr>
        <w:rFonts w:ascii="Courier New" w:hAnsi="Courier New" w:cs="Courier New" w:hint="default"/>
      </w:rPr>
    </w:lvl>
    <w:lvl w:ilvl="2" w:tplc="04160005" w:tentative="1">
      <w:start w:val="1"/>
      <w:numFmt w:val="bullet"/>
      <w:lvlText w:val=""/>
      <w:lvlJc w:val="left"/>
      <w:pPr>
        <w:ind w:left="2560" w:hanging="360"/>
      </w:pPr>
      <w:rPr>
        <w:rFonts w:ascii="Wingdings" w:hAnsi="Wingdings" w:hint="default"/>
      </w:rPr>
    </w:lvl>
    <w:lvl w:ilvl="3" w:tplc="04160001" w:tentative="1">
      <w:start w:val="1"/>
      <w:numFmt w:val="bullet"/>
      <w:lvlText w:val=""/>
      <w:lvlJc w:val="left"/>
      <w:pPr>
        <w:ind w:left="3280" w:hanging="360"/>
      </w:pPr>
      <w:rPr>
        <w:rFonts w:ascii="Symbol" w:hAnsi="Symbol" w:hint="default"/>
      </w:rPr>
    </w:lvl>
    <w:lvl w:ilvl="4" w:tplc="04160003" w:tentative="1">
      <w:start w:val="1"/>
      <w:numFmt w:val="bullet"/>
      <w:lvlText w:val="o"/>
      <w:lvlJc w:val="left"/>
      <w:pPr>
        <w:ind w:left="4000" w:hanging="360"/>
      </w:pPr>
      <w:rPr>
        <w:rFonts w:ascii="Courier New" w:hAnsi="Courier New" w:cs="Courier New" w:hint="default"/>
      </w:rPr>
    </w:lvl>
    <w:lvl w:ilvl="5" w:tplc="04160005" w:tentative="1">
      <w:start w:val="1"/>
      <w:numFmt w:val="bullet"/>
      <w:lvlText w:val=""/>
      <w:lvlJc w:val="left"/>
      <w:pPr>
        <w:ind w:left="4720" w:hanging="360"/>
      </w:pPr>
      <w:rPr>
        <w:rFonts w:ascii="Wingdings" w:hAnsi="Wingdings" w:hint="default"/>
      </w:rPr>
    </w:lvl>
    <w:lvl w:ilvl="6" w:tplc="04160001" w:tentative="1">
      <w:start w:val="1"/>
      <w:numFmt w:val="bullet"/>
      <w:lvlText w:val=""/>
      <w:lvlJc w:val="left"/>
      <w:pPr>
        <w:ind w:left="5440" w:hanging="360"/>
      </w:pPr>
      <w:rPr>
        <w:rFonts w:ascii="Symbol" w:hAnsi="Symbol" w:hint="default"/>
      </w:rPr>
    </w:lvl>
    <w:lvl w:ilvl="7" w:tplc="04160003" w:tentative="1">
      <w:start w:val="1"/>
      <w:numFmt w:val="bullet"/>
      <w:lvlText w:val="o"/>
      <w:lvlJc w:val="left"/>
      <w:pPr>
        <w:ind w:left="6160" w:hanging="360"/>
      </w:pPr>
      <w:rPr>
        <w:rFonts w:ascii="Courier New" w:hAnsi="Courier New" w:cs="Courier New" w:hint="default"/>
      </w:rPr>
    </w:lvl>
    <w:lvl w:ilvl="8" w:tplc="04160005" w:tentative="1">
      <w:start w:val="1"/>
      <w:numFmt w:val="bullet"/>
      <w:lvlText w:val=""/>
      <w:lvlJc w:val="left"/>
      <w:pPr>
        <w:ind w:left="6880" w:hanging="360"/>
      </w:pPr>
      <w:rPr>
        <w:rFonts w:ascii="Wingdings" w:hAnsi="Wingdings" w:hint="default"/>
      </w:rPr>
    </w:lvl>
  </w:abstractNum>
  <w:abstractNum w:abstractNumId="1" w15:restartNumberingAfterBreak="0">
    <w:nsid w:val="03A73B3C"/>
    <w:multiLevelType w:val="multilevel"/>
    <w:tmpl w:val="6826E624"/>
    <w:lvl w:ilvl="0">
      <w:start w:val="3"/>
      <w:numFmt w:val="decimalZero"/>
      <w:lvlText w:val="%1"/>
      <w:lvlJc w:val="left"/>
      <w:pPr>
        <w:ind w:left="750" w:hanging="750"/>
      </w:pPr>
      <w:rPr>
        <w:rFonts w:hint="default"/>
      </w:rPr>
    </w:lvl>
    <w:lvl w:ilvl="1">
      <w:start w:val="6"/>
      <w:numFmt w:val="decimalZero"/>
      <w:lvlText w:val="%1.%2"/>
      <w:lvlJc w:val="left"/>
      <w:pPr>
        <w:ind w:left="750" w:hanging="750"/>
      </w:pPr>
      <w:rPr>
        <w:rFonts w:hint="default"/>
      </w:rPr>
    </w:lvl>
    <w:lvl w:ilvl="2">
      <w:start w:val="99"/>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9B6457"/>
    <w:multiLevelType w:val="multilevel"/>
    <w:tmpl w:val="68DE63C0"/>
    <w:lvl w:ilvl="0">
      <w:start w:val="1"/>
      <w:numFmt w:val="bullet"/>
      <w:lvlText w:val=""/>
      <w:lvlJc w:val="left"/>
      <w:pPr>
        <w:ind w:left="400" w:hanging="360"/>
      </w:pPr>
      <w:rPr>
        <w:rFonts w:ascii="Wingdings" w:hAnsi="Wingding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3" w15:restartNumberingAfterBreak="0">
    <w:nsid w:val="0A865A77"/>
    <w:multiLevelType w:val="multilevel"/>
    <w:tmpl w:val="7F206128"/>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5B4C69"/>
    <w:multiLevelType w:val="multilevel"/>
    <w:tmpl w:val="ACD05842"/>
    <w:lvl w:ilvl="0">
      <w:start w:val="14"/>
      <w:numFmt w:val="decimal"/>
      <w:lvlText w:val="%1."/>
      <w:lvlJc w:val="left"/>
      <w:pPr>
        <w:ind w:left="390" w:hanging="390"/>
      </w:pPr>
      <w:rPr>
        <w:rFonts w:hint="default"/>
        <w:b/>
      </w:rPr>
    </w:lvl>
    <w:lvl w:ilvl="1">
      <w:start w:val="2"/>
      <w:numFmt w:val="decimal"/>
      <w:lvlText w:val="12.%2"/>
      <w:lvlJc w:val="left"/>
      <w:pPr>
        <w:ind w:left="720" w:hanging="720"/>
      </w:pPr>
      <w:rPr>
        <w:rFonts w:ascii="Calibri" w:hAnsi="Calibri" w:hint="default"/>
        <w:b/>
        <w:i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474E2"/>
    <w:multiLevelType w:val="multilevel"/>
    <w:tmpl w:val="68DE63C0"/>
    <w:lvl w:ilvl="0">
      <w:start w:val="1"/>
      <w:numFmt w:val="bullet"/>
      <w:lvlText w:val=""/>
      <w:lvlJc w:val="left"/>
      <w:pPr>
        <w:ind w:left="400" w:hanging="360"/>
      </w:pPr>
      <w:rPr>
        <w:rFonts w:ascii="Wingdings" w:hAnsi="Wingding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6" w15:restartNumberingAfterBreak="0">
    <w:nsid w:val="0BE8022B"/>
    <w:multiLevelType w:val="hybridMultilevel"/>
    <w:tmpl w:val="457C340E"/>
    <w:lvl w:ilvl="0" w:tplc="876A87C0">
      <w:start w:val="11"/>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7" w15:restartNumberingAfterBreak="0">
    <w:nsid w:val="0EB15B7C"/>
    <w:multiLevelType w:val="multilevel"/>
    <w:tmpl w:val="EA7AF3D8"/>
    <w:lvl w:ilvl="0">
      <w:start w:val="14"/>
      <w:numFmt w:val="none"/>
      <w:lvlText w:val="16"/>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0F6B49"/>
    <w:multiLevelType w:val="multilevel"/>
    <w:tmpl w:val="7FE0495A"/>
    <w:lvl w:ilvl="0">
      <w:start w:val="14"/>
      <w:numFmt w:val="decimalZero"/>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1"/>
      <w:numFmt w:val="decimalZero"/>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19741F03"/>
    <w:multiLevelType w:val="multilevel"/>
    <w:tmpl w:val="0D0E4262"/>
    <w:lvl w:ilvl="0">
      <w:start w:val="9"/>
      <w:numFmt w:val="decimal"/>
      <w:lvlText w:val="%1"/>
      <w:lvlJc w:val="left"/>
      <w:pPr>
        <w:ind w:left="360" w:hanging="360"/>
      </w:pPr>
      <w:rPr>
        <w:rFonts w:hint="default"/>
        <w:b/>
        <w:color w:val="auto"/>
        <w:sz w:val="22"/>
        <w:szCs w:val="22"/>
      </w:rPr>
    </w:lvl>
    <w:lvl w:ilvl="1">
      <w:start w:val="2"/>
      <w:numFmt w:val="decimal"/>
      <w:lvlText w:val="%1.%2"/>
      <w:lvlJc w:val="left"/>
      <w:pPr>
        <w:ind w:left="927" w:hanging="360"/>
      </w:pPr>
      <w:rPr>
        <w:rFonts w:hint="default"/>
        <w:b/>
        <w:bCs/>
        <w:i w:val="0"/>
        <w:color w:val="auto"/>
        <w:sz w:val="22"/>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C1925EC"/>
    <w:multiLevelType w:val="multilevel"/>
    <w:tmpl w:val="EF1222C4"/>
    <w:lvl w:ilvl="0">
      <w:start w:val="8"/>
      <w:numFmt w:val="decimal"/>
      <w:lvlText w:val="%1"/>
      <w:lvlJc w:val="left"/>
      <w:pPr>
        <w:ind w:left="360" w:hanging="360"/>
      </w:pPr>
      <w:rPr>
        <w:rFonts w:ascii="Calibri" w:hAnsi="Calibri" w:hint="default"/>
        <w:b w:val="0"/>
      </w:rPr>
    </w:lvl>
    <w:lvl w:ilvl="1">
      <w:start w:val="1"/>
      <w:numFmt w:val="decimal"/>
      <w:lvlText w:val="%1.%2"/>
      <w:lvlJc w:val="left"/>
      <w:pPr>
        <w:ind w:left="360" w:hanging="360"/>
      </w:pPr>
      <w:rPr>
        <w:rFonts w:ascii="Calibri" w:hAnsi="Calibri" w:hint="default"/>
        <w:b w:val="0"/>
      </w:rPr>
    </w:lvl>
    <w:lvl w:ilvl="2">
      <w:start w:val="1"/>
      <w:numFmt w:val="decimal"/>
      <w:lvlText w:val="%1.%2.%3"/>
      <w:lvlJc w:val="left"/>
      <w:pPr>
        <w:ind w:left="720" w:hanging="720"/>
      </w:pPr>
      <w:rPr>
        <w:rFonts w:ascii="Calibri" w:hAnsi="Calibri" w:hint="default"/>
        <w:b w:val="0"/>
      </w:rPr>
    </w:lvl>
    <w:lvl w:ilvl="3">
      <w:start w:val="1"/>
      <w:numFmt w:val="decimal"/>
      <w:lvlText w:val="%1.%2.%3.%4"/>
      <w:lvlJc w:val="left"/>
      <w:pPr>
        <w:ind w:left="720" w:hanging="720"/>
      </w:pPr>
      <w:rPr>
        <w:rFonts w:ascii="Calibri" w:hAnsi="Calibri" w:hint="default"/>
        <w:b w:val="0"/>
      </w:rPr>
    </w:lvl>
    <w:lvl w:ilvl="4">
      <w:start w:val="1"/>
      <w:numFmt w:val="decimal"/>
      <w:lvlText w:val="%1.%2.%3.%4.%5"/>
      <w:lvlJc w:val="left"/>
      <w:pPr>
        <w:ind w:left="1080" w:hanging="1080"/>
      </w:pPr>
      <w:rPr>
        <w:rFonts w:ascii="Calibri" w:hAnsi="Calibri" w:hint="default"/>
        <w:b w:val="0"/>
      </w:rPr>
    </w:lvl>
    <w:lvl w:ilvl="5">
      <w:start w:val="1"/>
      <w:numFmt w:val="decimal"/>
      <w:lvlText w:val="%1.%2.%3.%4.%5.%6"/>
      <w:lvlJc w:val="left"/>
      <w:pPr>
        <w:ind w:left="1080" w:hanging="1080"/>
      </w:pPr>
      <w:rPr>
        <w:rFonts w:ascii="Calibri" w:hAnsi="Calibri" w:hint="default"/>
        <w:b w:val="0"/>
      </w:rPr>
    </w:lvl>
    <w:lvl w:ilvl="6">
      <w:start w:val="1"/>
      <w:numFmt w:val="decimal"/>
      <w:lvlText w:val="%1.%2.%3.%4.%5.%6.%7"/>
      <w:lvlJc w:val="left"/>
      <w:pPr>
        <w:ind w:left="1440" w:hanging="1440"/>
      </w:pPr>
      <w:rPr>
        <w:rFonts w:ascii="Calibri" w:hAnsi="Calibri" w:hint="default"/>
        <w:b w:val="0"/>
      </w:rPr>
    </w:lvl>
    <w:lvl w:ilvl="7">
      <w:start w:val="1"/>
      <w:numFmt w:val="decimal"/>
      <w:lvlText w:val="%1.%2.%3.%4.%5.%6.%7.%8"/>
      <w:lvlJc w:val="left"/>
      <w:pPr>
        <w:ind w:left="1440" w:hanging="1440"/>
      </w:pPr>
      <w:rPr>
        <w:rFonts w:ascii="Calibri" w:hAnsi="Calibri" w:hint="default"/>
        <w:b w:val="0"/>
      </w:rPr>
    </w:lvl>
    <w:lvl w:ilvl="8">
      <w:start w:val="1"/>
      <w:numFmt w:val="decimal"/>
      <w:lvlText w:val="%1.%2.%3.%4.%5.%6.%7.%8.%9"/>
      <w:lvlJc w:val="left"/>
      <w:pPr>
        <w:ind w:left="1800" w:hanging="1800"/>
      </w:pPr>
      <w:rPr>
        <w:rFonts w:ascii="Calibri" w:hAnsi="Calibri" w:hint="default"/>
        <w:b w:val="0"/>
      </w:rPr>
    </w:lvl>
  </w:abstractNum>
  <w:abstractNum w:abstractNumId="11" w15:restartNumberingAfterBreak="0">
    <w:nsid w:val="1CE949DE"/>
    <w:multiLevelType w:val="multilevel"/>
    <w:tmpl w:val="68DE63C0"/>
    <w:lvl w:ilvl="0">
      <w:start w:val="1"/>
      <w:numFmt w:val="bullet"/>
      <w:lvlText w:val=""/>
      <w:lvlJc w:val="left"/>
      <w:pPr>
        <w:ind w:left="400" w:hanging="360"/>
      </w:pPr>
      <w:rPr>
        <w:rFonts w:ascii="Wingdings" w:hAnsi="Wingding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12" w15:restartNumberingAfterBreak="0">
    <w:nsid w:val="26497BEA"/>
    <w:multiLevelType w:val="multilevel"/>
    <w:tmpl w:val="999A330C"/>
    <w:lvl w:ilvl="0">
      <w:start w:val="1"/>
      <w:numFmt w:val="decimal"/>
      <w:lvlText w:val="%1."/>
      <w:lvlJc w:val="left"/>
      <w:pPr>
        <w:ind w:left="400" w:hanging="360"/>
      </w:pPr>
      <w:rPr>
        <w:rFonts w:hint="default"/>
        <w:sz w:val="22"/>
        <w:szCs w:val="22"/>
      </w:rPr>
    </w:lvl>
    <w:lvl w:ilvl="1">
      <w:start w:val="1"/>
      <w:numFmt w:val="decimal"/>
      <w:lvlText w:val="%1.%2."/>
      <w:lvlJc w:val="left"/>
      <w:pPr>
        <w:ind w:left="760" w:hanging="360"/>
      </w:pPr>
      <w:rPr>
        <w:rFonts w:hint="default"/>
        <w:b/>
        <w:bCs/>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13" w15:restartNumberingAfterBreak="0">
    <w:nsid w:val="2CEF0C77"/>
    <w:multiLevelType w:val="multilevel"/>
    <w:tmpl w:val="01104280"/>
    <w:lvl w:ilvl="0">
      <w:start w:val="11"/>
      <w:numFmt w:val="decimal"/>
      <w:lvlText w:val="%1"/>
      <w:lvlJc w:val="left"/>
      <w:pPr>
        <w:ind w:left="375" w:hanging="375"/>
      </w:pPr>
      <w:rPr>
        <w:rFonts w:ascii="Calibri" w:hAnsi="Calibri" w:hint="default"/>
        <w:b w:val="0"/>
      </w:rPr>
    </w:lvl>
    <w:lvl w:ilvl="1">
      <w:start w:val="1"/>
      <w:numFmt w:val="decimal"/>
      <w:lvlText w:val="%1.%2"/>
      <w:lvlJc w:val="left"/>
      <w:pPr>
        <w:ind w:left="375" w:hanging="375"/>
      </w:pPr>
      <w:rPr>
        <w:rFonts w:ascii="Calibri" w:hAnsi="Calibri" w:hint="default"/>
        <w:b/>
        <w:bCs w:val="0"/>
      </w:rPr>
    </w:lvl>
    <w:lvl w:ilvl="2">
      <w:start w:val="1"/>
      <w:numFmt w:val="decimal"/>
      <w:lvlText w:val="%1.%2.%3"/>
      <w:lvlJc w:val="left"/>
      <w:pPr>
        <w:ind w:left="720" w:hanging="720"/>
      </w:pPr>
      <w:rPr>
        <w:rFonts w:ascii="Calibri" w:hAnsi="Calibri" w:hint="default"/>
        <w:b w:val="0"/>
      </w:rPr>
    </w:lvl>
    <w:lvl w:ilvl="3">
      <w:start w:val="1"/>
      <w:numFmt w:val="decimal"/>
      <w:lvlText w:val="%1.%2.%3.%4"/>
      <w:lvlJc w:val="left"/>
      <w:pPr>
        <w:ind w:left="720" w:hanging="720"/>
      </w:pPr>
      <w:rPr>
        <w:rFonts w:ascii="Calibri" w:hAnsi="Calibri" w:hint="default"/>
        <w:b w:val="0"/>
      </w:rPr>
    </w:lvl>
    <w:lvl w:ilvl="4">
      <w:start w:val="1"/>
      <w:numFmt w:val="decimal"/>
      <w:lvlText w:val="%1.%2.%3.%4.%5"/>
      <w:lvlJc w:val="left"/>
      <w:pPr>
        <w:ind w:left="1080" w:hanging="1080"/>
      </w:pPr>
      <w:rPr>
        <w:rFonts w:ascii="Calibri" w:hAnsi="Calibri" w:hint="default"/>
        <w:b w:val="0"/>
      </w:rPr>
    </w:lvl>
    <w:lvl w:ilvl="5">
      <w:start w:val="1"/>
      <w:numFmt w:val="decimal"/>
      <w:lvlText w:val="%1.%2.%3.%4.%5.%6"/>
      <w:lvlJc w:val="left"/>
      <w:pPr>
        <w:ind w:left="1080" w:hanging="1080"/>
      </w:pPr>
      <w:rPr>
        <w:rFonts w:ascii="Calibri" w:hAnsi="Calibri" w:hint="default"/>
        <w:b w:val="0"/>
      </w:rPr>
    </w:lvl>
    <w:lvl w:ilvl="6">
      <w:start w:val="1"/>
      <w:numFmt w:val="decimal"/>
      <w:lvlText w:val="%1.%2.%3.%4.%5.%6.%7"/>
      <w:lvlJc w:val="left"/>
      <w:pPr>
        <w:ind w:left="1440" w:hanging="1440"/>
      </w:pPr>
      <w:rPr>
        <w:rFonts w:ascii="Calibri" w:hAnsi="Calibri" w:hint="default"/>
        <w:b w:val="0"/>
      </w:rPr>
    </w:lvl>
    <w:lvl w:ilvl="7">
      <w:start w:val="1"/>
      <w:numFmt w:val="decimal"/>
      <w:lvlText w:val="%1.%2.%3.%4.%5.%6.%7.%8"/>
      <w:lvlJc w:val="left"/>
      <w:pPr>
        <w:ind w:left="1440" w:hanging="1440"/>
      </w:pPr>
      <w:rPr>
        <w:rFonts w:ascii="Calibri" w:hAnsi="Calibri" w:hint="default"/>
        <w:b w:val="0"/>
      </w:rPr>
    </w:lvl>
    <w:lvl w:ilvl="8">
      <w:start w:val="1"/>
      <w:numFmt w:val="decimal"/>
      <w:lvlText w:val="%1.%2.%3.%4.%5.%6.%7.%8.%9"/>
      <w:lvlJc w:val="left"/>
      <w:pPr>
        <w:ind w:left="1800" w:hanging="1800"/>
      </w:pPr>
      <w:rPr>
        <w:rFonts w:ascii="Calibri" w:hAnsi="Calibri" w:hint="default"/>
        <w:b w:val="0"/>
      </w:rPr>
    </w:lvl>
  </w:abstractNum>
  <w:abstractNum w:abstractNumId="14" w15:restartNumberingAfterBreak="0">
    <w:nsid w:val="3A02306D"/>
    <w:multiLevelType w:val="multilevel"/>
    <w:tmpl w:val="24FAD98A"/>
    <w:lvl w:ilvl="0">
      <w:start w:val="3"/>
      <w:numFmt w:val="decimalZero"/>
      <w:lvlText w:val="%1"/>
      <w:lvlJc w:val="left"/>
      <w:pPr>
        <w:ind w:left="750" w:hanging="750"/>
      </w:pPr>
      <w:rPr>
        <w:rFonts w:hint="default"/>
      </w:rPr>
    </w:lvl>
    <w:lvl w:ilvl="1">
      <w:start w:val="10"/>
      <w:numFmt w:val="decimal"/>
      <w:lvlText w:val="%1.%2"/>
      <w:lvlJc w:val="left"/>
      <w:pPr>
        <w:ind w:left="750" w:hanging="750"/>
      </w:pPr>
      <w:rPr>
        <w:rFonts w:hint="default"/>
      </w:rPr>
    </w:lvl>
    <w:lvl w:ilvl="2">
      <w:start w:val="1"/>
      <w:numFmt w:val="decimalZero"/>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A96B54"/>
    <w:multiLevelType w:val="multilevel"/>
    <w:tmpl w:val="74AC745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D4A7CE1"/>
    <w:multiLevelType w:val="multilevel"/>
    <w:tmpl w:val="2D7E9316"/>
    <w:lvl w:ilvl="0">
      <w:start w:val="13"/>
      <w:numFmt w:val="decimalZero"/>
      <w:lvlText w:val="%1"/>
      <w:lvlJc w:val="left"/>
      <w:pPr>
        <w:ind w:left="375" w:hanging="375"/>
      </w:pPr>
      <w:rPr>
        <w:rFonts w:ascii="Calibri" w:hAnsi="Calibri" w:hint="default"/>
      </w:rPr>
    </w:lvl>
    <w:lvl w:ilvl="1">
      <w:start w:val="1"/>
      <w:numFmt w:val="decimal"/>
      <w:lvlText w:val="%1.%2"/>
      <w:lvlJc w:val="left"/>
      <w:pPr>
        <w:ind w:left="375" w:hanging="375"/>
      </w:pPr>
      <w:rPr>
        <w:rFonts w:ascii="Calibri" w:hAnsi="Calibri" w:hint="default"/>
      </w:rPr>
    </w:lvl>
    <w:lvl w:ilvl="2">
      <w:start w:val="1"/>
      <w:numFmt w:val="decimalZero"/>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17" w15:restartNumberingAfterBreak="0">
    <w:nsid w:val="44077ADD"/>
    <w:multiLevelType w:val="multilevel"/>
    <w:tmpl w:val="264460AA"/>
    <w:lvl w:ilvl="0">
      <w:start w:val="9"/>
      <w:numFmt w:val="decimal"/>
      <w:lvlText w:val="%1."/>
      <w:lvlJc w:val="left"/>
      <w:pPr>
        <w:ind w:left="390" w:hanging="390"/>
      </w:pPr>
      <w:rPr>
        <w:rFonts w:hint="default"/>
        <w:b/>
        <w:sz w:val="22"/>
        <w:szCs w:val="22"/>
      </w:rPr>
    </w:lvl>
    <w:lvl w:ilvl="1">
      <w:start w:val="12"/>
      <w:numFmt w:val="decimal"/>
      <w:lvlText w:val="15.%2"/>
      <w:lvlJc w:val="left"/>
      <w:pPr>
        <w:ind w:left="720" w:hanging="720"/>
      </w:pPr>
      <w:rPr>
        <w:rFonts w:ascii="Calibri" w:hAnsi="Calibri" w:hint="default"/>
        <w:b/>
        <w:i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6A60424"/>
    <w:multiLevelType w:val="multilevel"/>
    <w:tmpl w:val="68DE63C0"/>
    <w:lvl w:ilvl="0">
      <w:start w:val="1"/>
      <w:numFmt w:val="bullet"/>
      <w:lvlText w:val=""/>
      <w:lvlJc w:val="left"/>
      <w:pPr>
        <w:ind w:left="400" w:hanging="360"/>
      </w:pPr>
      <w:rPr>
        <w:rFonts w:ascii="Wingdings" w:hAnsi="Wingding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19" w15:restartNumberingAfterBreak="0">
    <w:nsid w:val="49422260"/>
    <w:multiLevelType w:val="multilevel"/>
    <w:tmpl w:val="0D0E4262"/>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4A293B66"/>
    <w:multiLevelType w:val="multilevel"/>
    <w:tmpl w:val="EC10A140"/>
    <w:lvl w:ilvl="0">
      <w:start w:val="10"/>
      <w:numFmt w:val="decimal"/>
      <w:lvlText w:val="%1"/>
      <w:lvlJc w:val="left"/>
      <w:pPr>
        <w:ind w:left="375" w:hanging="375"/>
      </w:pPr>
      <w:rPr>
        <w:rFonts w:ascii="Calibri" w:hAnsi="Calibri" w:hint="default"/>
        <w:b w:val="0"/>
      </w:rPr>
    </w:lvl>
    <w:lvl w:ilvl="1">
      <w:start w:val="1"/>
      <w:numFmt w:val="decimal"/>
      <w:lvlText w:val="%1.%2"/>
      <w:lvlJc w:val="left"/>
      <w:pPr>
        <w:ind w:left="765" w:hanging="375"/>
      </w:pPr>
      <w:rPr>
        <w:rFonts w:ascii="Calibri" w:hAnsi="Calibri" w:hint="default"/>
        <w:b w:val="0"/>
      </w:rPr>
    </w:lvl>
    <w:lvl w:ilvl="2">
      <w:start w:val="1"/>
      <w:numFmt w:val="decimal"/>
      <w:lvlText w:val="%1.%2.%3"/>
      <w:lvlJc w:val="left"/>
      <w:pPr>
        <w:ind w:left="1500" w:hanging="720"/>
      </w:pPr>
      <w:rPr>
        <w:rFonts w:ascii="Calibri" w:hAnsi="Calibri" w:hint="default"/>
        <w:b w:val="0"/>
      </w:rPr>
    </w:lvl>
    <w:lvl w:ilvl="3">
      <w:start w:val="1"/>
      <w:numFmt w:val="decimal"/>
      <w:lvlText w:val="%1.%2.%3.%4"/>
      <w:lvlJc w:val="left"/>
      <w:pPr>
        <w:ind w:left="1890" w:hanging="720"/>
      </w:pPr>
      <w:rPr>
        <w:rFonts w:ascii="Calibri" w:hAnsi="Calibri" w:hint="default"/>
        <w:b w:val="0"/>
      </w:rPr>
    </w:lvl>
    <w:lvl w:ilvl="4">
      <w:start w:val="1"/>
      <w:numFmt w:val="decimal"/>
      <w:lvlText w:val="%1.%2.%3.%4.%5"/>
      <w:lvlJc w:val="left"/>
      <w:pPr>
        <w:ind w:left="2640" w:hanging="1080"/>
      </w:pPr>
      <w:rPr>
        <w:rFonts w:ascii="Calibri" w:hAnsi="Calibri" w:hint="default"/>
        <w:b w:val="0"/>
      </w:rPr>
    </w:lvl>
    <w:lvl w:ilvl="5">
      <w:start w:val="1"/>
      <w:numFmt w:val="decimal"/>
      <w:lvlText w:val="%1.%2.%3.%4.%5.%6"/>
      <w:lvlJc w:val="left"/>
      <w:pPr>
        <w:ind w:left="3030" w:hanging="1080"/>
      </w:pPr>
      <w:rPr>
        <w:rFonts w:ascii="Calibri" w:hAnsi="Calibri" w:hint="default"/>
        <w:b w:val="0"/>
      </w:rPr>
    </w:lvl>
    <w:lvl w:ilvl="6">
      <w:start w:val="1"/>
      <w:numFmt w:val="decimal"/>
      <w:lvlText w:val="%1.%2.%3.%4.%5.%6.%7"/>
      <w:lvlJc w:val="left"/>
      <w:pPr>
        <w:ind w:left="3780" w:hanging="1440"/>
      </w:pPr>
      <w:rPr>
        <w:rFonts w:ascii="Calibri" w:hAnsi="Calibri" w:hint="default"/>
        <w:b w:val="0"/>
      </w:rPr>
    </w:lvl>
    <w:lvl w:ilvl="7">
      <w:start w:val="1"/>
      <w:numFmt w:val="decimal"/>
      <w:lvlText w:val="%1.%2.%3.%4.%5.%6.%7.%8"/>
      <w:lvlJc w:val="left"/>
      <w:pPr>
        <w:ind w:left="4170" w:hanging="1440"/>
      </w:pPr>
      <w:rPr>
        <w:rFonts w:ascii="Calibri" w:hAnsi="Calibri" w:hint="default"/>
        <w:b w:val="0"/>
      </w:rPr>
    </w:lvl>
    <w:lvl w:ilvl="8">
      <w:start w:val="1"/>
      <w:numFmt w:val="decimal"/>
      <w:lvlText w:val="%1.%2.%3.%4.%5.%6.%7.%8.%9"/>
      <w:lvlJc w:val="left"/>
      <w:pPr>
        <w:ind w:left="4920" w:hanging="1800"/>
      </w:pPr>
      <w:rPr>
        <w:rFonts w:ascii="Calibri" w:hAnsi="Calibri" w:hint="default"/>
        <w:b w:val="0"/>
      </w:rPr>
    </w:lvl>
  </w:abstractNum>
  <w:abstractNum w:abstractNumId="21" w15:restartNumberingAfterBreak="0">
    <w:nsid w:val="4A3770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EC47EC6"/>
    <w:multiLevelType w:val="multilevel"/>
    <w:tmpl w:val="4BC89F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B510D69"/>
    <w:multiLevelType w:val="multilevel"/>
    <w:tmpl w:val="A7BA1F6E"/>
    <w:lvl w:ilvl="0">
      <w:start w:val="13"/>
      <w:numFmt w:val="decimal"/>
      <w:lvlText w:val="%1."/>
      <w:lvlJc w:val="left"/>
      <w:pPr>
        <w:ind w:left="390" w:hanging="390"/>
      </w:pPr>
      <w:rPr>
        <w:rFonts w:hint="default"/>
        <w:b/>
      </w:rPr>
    </w:lvl>
    <w:lvl w:ilvl="1">
      <w:start w:val="1"/>
      <w:numFmt w:val="decimal"/>
      <w:lvlText w:val="11.%2"/>
      <w:lvlJc w:val="left"/>
      <w:pPr>
        <w:ind w:left="720" w:hanging="720"/>
      </w:pPr>
      <w:rPr>
        <w:rFonts w:ascii="Calibri" w:hAnsi="Calibri" w:hint="default"/>
        <w:b/>
        <w:i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DE4793"/>
    <w:multiLevelType w:val="multilevel"/>
    <w:tmpl w:val="4052DA8A"/>
    <w:lvl w:ilvl="0">
      <w:start w:val="1"/>
      <w:numFmt w:val="decimal"/>
      <w:lvlText w:val="15.%1."/>
      <w:lvlJc w:val="left"/>
      <w:pPr>
        <w:ind w:left="390" w:hanging="390"/>
      </w:pPr>
      <w:rPr>
        <w:rFonts w:hint="default"/>
        <w:b/>
        <w:i w:val="0"/>
        <w:sz w:val="22"/>
      </w:rPr>
    </w:lvl>
    <w:lvl w:ilvl="1">
      <w:start w:val="1"/>
      <w:numFmt w:val="decimal"/>
      <w:lvlText w:val="15.%2"/>
      <w:lvlJc w:val="left"/>
      <w:pPr>
        <w:ind w:left="720" w:hanging="720"/>
      </w:pPr>
      <w:rPr>
        <w:rFonts w:ascii="Calibri" w:hAnsi="Calibri" w:hint="default"/>
        <w:b/>
        <w:i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0F25E7B"/>
    <w:multiLevelType w:val="multilevel"/>
    <w:tmpl w:val="68DE63C0"/>
    <w:lvl w:ilvl="0">
      <w:start w:val="1"/>
      <w:numFmt w:val="bullet"/>
      <w:lvlText w:val=""/>
      <w:lvlJc w:val="left"/>
      <w:pPr>
        <w:ind w:left="400" w:hanging="360"/>
      </w:pPr>
      <w:rPr>
        <w:rFonts w:ascii="Wingdings" w:hAnsi="Wingding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26" w15:restartNumberingAfterBreak="0">
    <w:nsid w:val="6252258F"/>
    <w:multiLevelType w:val="multilevel"/>
    <w:tmpl w:val="47FC05F2"/>
    <w:lvl w:ilvl="0">
      <w:start w:val="5"/>
      <w:numFmt w:val="decimal"/>
      <w:lvlText w:val="%1"/>
      <w:lvlJc w:val="left"/>
      <w:pPr>
        <w:ind w:left="360" w:hanging="360"/>
      </w:pPr>
      <w:rPr>
        <w:rFonts w:hint="default"/>
        <w:color w:val="1A1A1A"/>
      </w:rPr>
    </w:lvl>
    <w:lvl w:ilvl="1">
      <w:start w:val="1"/>
      <w:numFmt w:val="decimal"/>
      <w:lvlText w:val="%1.%2"/>
      <w:lvlJc w:val="left"/>
      <w:pPr>
        <w:ind w:left="785" w:hanging="360"/>
      </w:pPr>
      <w:rPr>
        <w:rFonts w:hint="default"/>
        <w:b/>
        <w:bCs w:val="0"/>
        <w:color w:val="1A1A1A"/>
      </w:rPr>
    </w:lvl>
    <w:lvl w:ilvl="2">
      <w:start w:val="1"/>
      <w:numFmt w:val="decimalZero"/>
      <w:lvlText w:val="%1.%2.%3"/>
      <w:lvlJc w:val="left"/>
      <w:pPr>
        <w:ind w:left="720" w:hanging="720"/>
      </w:pPr>
      <w:rPr>
        <w:rFonts w:hint="default"/>
        <w:color w:val="1A1A1A"/>
      </w:rPr>
    </w:lvl>
    <w:lvl w:ilvl="3">
      <w:start w:val="1"/>
      <w:numFmt w:val="decimal"/>
      <w:lvlText w:val="%1.%2.%3.%4"/>
      <w:lvlJc w:val="left"/>
      <w:pPr>
        <w:ind w:left="720" w:hanging="720"/>
      </w:pPr>
      <w:rPr>
        <w:rFonts w:hint="default"/>
        <w:color w:val="1A1A1A"/>
      </w:rPr>
    </w:lvl>
    <w:lvl w:ilvl="4">
      <w:start w:val="1"/>
      <w:numFmt w:val="decimal"/>
      <w:lvlText w:val="%1.%2.%3.%4.%5"/>
      <w:lvlJc w:val="left"/>
      <w:pPr>
        <w:ind w:left="1080" w:hanging="1080"/>
      </w:pPr>
      <w:rPr>
        <w:rFonts w:hint="default"/>
        <w:color w:val="1A1A1A"/>
      </w:rPr>
    </w:lvl>
    <w:lvl w:ilvl="5">
      <w:start w:val="1"/>
      <w:numFmt w:val="decimal"/>
      <w:lvlText w:val="%1.%2.%3.%4.%5.%6"/>
      <w:lvlJc w:val="left"/>
      <w:pPr>
        <w:ind w:left="1080" w:hanging="1080"/>
      </w:pPr>
      <w:rPr>
        <w:rFonts w:hint="default"/>
        <w:color w:val="1A1A1A"/>
      </w:rPr>
    </w:lvl>
    <w:lvl w:ilvl="6">
      <w:start w:val="1"/>
      <w:numFmt w:val="decimal"/>
      <w:lvlText w:val="%1.%2.%3.%4.%5.%6.%7"/>
      <w:lvlJc w:val="left"/>
      <w:pPr>
        <w:ind w:left="1440" w:hanging="1440"/>
      </w:pPr>
      <w:rPr>
        <w:rFonts w:hint="default"/>
        <w:color w:val="1A1A1A"/>
      </w:rPr>
    </w:lvl>
    <w:lvl w:ilvl="7">
      <w:start w:val="1"/>
      <w:numFmt w:val="decimal"/>
      <w:lvlText w:val="%1.%2.%3.%4.%5.%6.%7.%8"/>
      <w:lvlJc w:val="left"/>
      <w:pPr>
        <w:ind w:left="1440" w:hanging="1440"/>
      </w:pPr>
      <w:rPr>
        <w:rFonts w:hint="default"/>
        <w:color w:val="1A1A1A"/>
      </w:rPr>
    </w:lvl>
    <w:lvl w:ilvl="8">
      <w:start w:val="1"/>
      <w:numFmt w:val="decimal"/>
      <w:lvlText w:val="%1.%2.%3.%4.%5.%6.%7.%8.%9"/>
      <w:lvlJc w:val="left"/>
      <w:pPr>
        <w:ind w:left="1440" w:hanging="1440"/>
      </w:pPr>
      <w:rPr>
        <w:rFonts w:hint="default"/>
        <w:color w:val="1A1A1A"/>
      </w:rPr>
    </w:lvl>
  </w:abstractNum>
  <w:abstractNum w:abstractNumId="27" w15:restartNumberingAfterBreak="0">
    <w:nsid w:val="668667EE"/>
    <w:multiLevelType w:val="multilevel"/>
    <w:tmpl w:val="C4B8480A"/>
    <w:lvl w:ilvl="0">
      <w:start w:val="10"/>
      <w:numFmt w:val="decimal"/>
      <w:lvlText w:val="%1"/>
      <w:lvlJc w:val="left"/>
      <w:pPr>
        <w:ind w:left="375" w:hanging="375"/>
      </w:pPr>
      <w:rPr>
        <w:rFonts w:ascii="Calibri" w:hAnsi="Calibri" w:hint="default"/>
        <w:b w:val="0"/>
      </w:rPr>
    </w:lvl>
    <w:lvl w:ilvl="1">
      <w:start w:val="1"/>
      <w:numFmt w:val="decimal"/>
      <w:lvlText w:val="%1.%2"/>
      <w:lvlJc w:val="left"/>
      <w:pPr>
        <w:ind w:left="375" w:hanging="375"/>
      </w:pPr>
      <w:rPr>
        <w:rFonts w:ascii="Calibri" w:hAnsi="Calibri" w:hint="default"/>
        <w:b/>
        <w:bCs w:val="0"/>
      </w:rPr>
    </w:lvl>
    <w:lvl w:ilvl="2">
      <w:start w:val="1"/>
      <w:numFmt w:val="decimal"/>
      <w:lvlText w:val="%1.%2.%3"/>
      <w:lvlJc w:val="left"/>
      <w:pPr>
        <w:ind w:left="720" w:hanging="720"/>
      </w:pPr>
      <w:rPr>
        <w:rFonts w:ascii="Calibri" w:hAnsi="Calibri" w:hint="default"/>
        <w:b w:val="0"/>
      </w:rPr>
    </w:lvl>
    <w:lvl w:ilvl="3">
      <w:start w:val="1"/>
      <w:numFmt w:val="decimal"/>
      <w:lvlText w:val="%1.%2.%3.%4"/>
      <w:lvlJc w:val="left"/>
      <w:pPr>
        <w:ind w:left="720" w:hanging="720"/>
      </w:pPr>
      <w:rPr>
        <w:rFonts w:ascii="Calibri" w:hAnsi="Calibri" w:hint="default"/>
        <w:b w:val="0"/>
      </w:rPr>
    </w:lvl>
    <w:lvl w:ilvl="4">
      <w:start w:val="1"/>
      <w:numFmt w:val="decimal"/>
      <w:lvlText w:val="%1.%2.%3.%4.%5"/>
      <w:lvlJc w:val="left"/>
      <w:pPr>
        <w:ind w:left="1080" w:hanging="1080"/>
      </w:pPr>
      <w:rPr>
        <w:rFonts w:ascii="Calibri" w:hAnsi="Calibri" w:hint="default"/>
        <w:b w:val="0"/>
      </w:rPr>
    </w:lvl>
    <w:lvl w:ilvl="5">
      <w:start w:val="1"/>
      <w:numFmt w:val="decimal"/>
      <w:lvlText w:val="%1.%2.%3.%4.%5.%6"/>
      <w:lvlJc w:val="left"/>
      <w:pPr>
        <w:ind w:left="1080" w:hanging="1080"/>
      </w:pPr>
      <w:rPr>
        <w:rFonts w:ascii="Calibri" w:hAnsi="Calibri" w:hint="default"/>
        <w:b w:val="0"/>
      </w:rPr>
    </w:lvl>
    <w:lvl w:ilvl="6">
      <w:start w:val="1"/>
      <w:numFmt w:val="decimal"/>
      <w:lvlText w:val="%1.%2.%3.%4.%5.%6.%7"/>
      <w:lvlJc w:val="left"/>
      <w:pPr>
        <w:ind w:left="1440" w:hanging="1440"/>
      </w:pPr>
      <w:rPr>
        <w:rFonts w:ascii="Calibri" w:hAnsi="Calibri" w:hint="default"/>
        <w:b w:val="0"/>
      </w:rPr>
    </w:lvl>
    <w:lvl w:ilvl="7">
      <w:start w:val="1"/>
      <w:numFmt w:val="decimal"/>
      <w:lvlText w:val="%1.%2.%3.%4.%5.%6.%7.%8"/>
      <w:lvlJc w:val="left"/>
      <w:pPr>
        <w:ind w:left="1440" w:hanging="1440"/>
      </w:pPr>
      <w:rPr>
        <w:rFonts w:ascii="Calibri" w:hAnsi="Calibri" w:hint="default"/>
        <w:b w:val="0"/>
      </w:rPr>
    </w:lvl>
    <w:lvl w:ilvl="8">
      <w:start w:val="1"/>
      <w:numFmt w:val="decimal"/>
      <w:lvlText w:val="%1.%2.%3.%4.%5.%6.%7.%8.%9"/>
      <w:lvlJc w:val="left"/>
      <w:pPr>
        <w:ind w:left="1800" w:hanging="1800"/>
      </w:pPr>
      <w:rPr>
        <w:rFonts w:ascii="Calibri" w:hAnsi="Calibri" w:hint="default"/>
        <w:b w:val="0"/>
      </w:rPr>
    </w:lvl>
  </w:abstractNum>
  <w:abstractNum w:abstractNumId="28" w15:restartNumberingAfterBreak="0">
    <w:nsid w:val="6CBD6073"/>
    <w:multiLevelType w:val="multilevel"/>
    <w:tmpl w:val="A500A540"/>
    <w:lvl w:ilvl="0">
      <w:start w:val="14"/>
      <w:numFmt w:val="decimal"/>
      <w:lvlText w:val="%1."/>
      <w:lvlJc w:val="left"/>
      <w:pPr>
        <w:ind w:left="390" w:hanging="390"/>
      </w:pPr>
      <w:rPr>
        <w:rFonts w:hint="default"/>
        <w:b/>
      </w:rPr>
    </w:lvl>
    <w:lvl w:ilvl="1">
      <w:start w:val="1"/>
      <w:numFmt w:val="decimal"/>
      <w:lvlText w:val="12.%2"/>
      <w:lvlJc w:val="left"/>
      <w:pPr>
        <w:ind w:left="720" w:hanging="720"/>
      </w:pPr>
      <w:rPr>
        <w:rFonts w:ascii="Calibri" w:hAnsi="Calibri" w:hint="default"/>
        <w:b/>
        <w:i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DE00681"/>
    <w:multiLevelType w:val="multilevel"/>
    <w:tmpl w:val="D9D2EAEA"/>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1F343C8"/>
    <w:multiLevelType w:val="multilevel"/>
    <w:tmpl w:val="EF205A5A"/>
    <w:lvl w:ilvl="0">
      <w:start w:val="16"/>
      <w:numFmt w:val="decimalZero"/>
      <w:lvlText w:val="%1"/>
      <w:lvlJc w:val="left"/>
      <w:pPr>
        <w:ind w:left="900" w:hanging="360"/>
      </w:pPr>
      <w:rPr>
        <w:rFonts w:hint="default"/>
      </w:rPr>
    </w:lvl>
    <w:lvl w:ilvl="1">
      <w:start w:val="1"/>
      <w:numFmt w:val="decimal"/>
      <w:isLgl/>
      <w:lvlText w:val="%1.%2"/>
      <w:lvlJc w:val="left"/>
      <w:pPr>
        <w:ind w:left="915" w:hanging="375"/>
      </w:pPr>
      <w:rPr>
        <w:rFonts w:hint="default"/>
        <w:b/>
        <w:bCs/>
        <w:color w:val="auto"/>
      </w:rPr>
    </w:lvl>
    <w:lvl w:ilvl="2">
      <w:start w:val="1"/>
      <w:numFmt w:val="decimalZero"/>
      <w:isLgl/>
      <w:lvlText w:val="%1.%2.%3"/>
      <w:lvlJc w:val="left"/>
      <w:pPr>
        <w:ind w:left="1260" w:hanging="720"/>
      </w:pPr>
      <w:rPr>
        <w:rFonts w:hint="default"/>
        <w:b w:val="0"/>
        <w:color w:val="auto"/>
      </w:rPr>
    </w:lvl>
    <w:lvl w:ilvl="3">
      <w:start w:val="1"/>
      <w:numFmt w:val="decimal"/>
      <w:isLgl/>
      <w:lvlText w:val="%1.%2.%3.%4"/>
      <w:lvlJc w:val="left"/>
      <w:pPr>
        <w:ind w:left="1260" w:hanging="720"/>
      </w:pPr>
      <w:rPr>
        <w:rFonts w:hint="default"/>
        <w:b w:val="0"/>
        <w:color w:val="auto"/>
      </w:rPr>
    </w:lvl>
    <w:lvl w:ilvl="4">
      <w:start w:val="1"/>
      <w:numFmt w:val="decimal"/>
      <w:isLgl/>
      <w:lvlText w:val="%1.%2.%3.%4.%5"/>
      <w:lvlJc w:val="left"/>
      <w:pPr>
        <w:ind w:left="1620" w:hanging="1080"/>
      </w:pPr>
      <w:rPr>
        <w:rFonts w:hint="default"/>
        <w:b w:val="0"/>
        <w:color w:val="auto"/>
      </w:rPr>
    </w:lvl>
    <w:lvl w:ilvl="5">
      <w:start w:val="1"/>
      <w:numFmt w:val="decimal"/>
      <w:isLgl/>
      <w:lvlText w:val="%1.%2.%3.%4.%5.%6"/>
      <w:lvlJc w:val="left"/>
      <w:pPr>
        <w:ind w:left="1620" w:hanging="1080"/>
      </w:pPr>
      <w:rPr>
        <w:rFonts w:hint="default"/>
        <w:b w:val="0"/>
        <w:color w:val="auto"/>
      </w:rPr>
    </w:lvl>
    <w:lvl w:ilvl="6">
      <w:start w:val="1"/>
      <w:numFmt w:val="decimal"/>
      <w:isLgl/>
      <w:lvlText w:val="%1.%2.%3.%4.%5.%6.%7"/>
      <w:lvlJc w:val="left"/>
      <w:pPr>
        <w:ind w:left="1980" w:hanging="1440"/>
      </w:pPr>
      <w:rPr>
        <w:rFonts w:hint="default"/>
        <w:b w:val="0"/>
        <w:color w:val="auto"/>
      </w:rPr>
    </w:lvl>
    <w:lvl w:ilvl="7">
      <w:start w:val="1"/>
      <w:numFmt w:val="decimal"/>
      <w:isLgl/>
      <w:lvlText w:val="%1.%2.%3.%4.%5.%6.%7.%8"/>
      <w:lvlJc w:val="left"/>
      <w:pPr>
        <w:ind w:left="1980" w:hanging="1440"/>
      </w:pPr>
      <w:rPr>
        <w:rFonts w:hint="default"/>
        <w:b w:val="0"/>
        <w:color w:val="auto"/>
      </w:rPr>
    </w:lvl>
    <w:lvl w:ilvl="8">
      <w:start w:val="1"/>
      <w:numFmt w:val="decimal"/>
      <w:isLgl/>
      <w:lvlText w:val="%1.%2.%3.%4.%5.%6.%7.%8.%9"/>
      <w:lvlJc w:val="left"/>
      <w:pPr>
        <w:ind w:left="2340" w:hanging="1800"/>
      </w:pPr>
      <w:rPr>
        <w:rFonts w:hint="default"/>
        <w:b w:val="0"/>
        <w:color w:val="auto"/>
      </w:rPr>
    </w:lvl>
  </w:abstractNum>
  <w:abstractNum w:abstractNumId="31" w15:restartNumberingAfterBreak="0">
    <w:nsid w:val="729F0F3D"/>
    <w:multiLevelType w:val="multilevel"/>
    <w:tmpl w:val="AFC804E4"/>
    <w:lvl w:ilvl="0">
      <w:start w:val="11"/>
      <w:numFmt w:val="decimal"/>
      <w:lvlText w:val="%1"/>
      <w:lvlJc w:val="left"/>
      <w:pPr>
        <w:ind w:left="375" w:hanging="375"/>
      </w:pPr>
      <w:rPr>
        <w:rFonts w:hint="default"/>
        <w:color w:val="FF0000"/>
      </w:rPr>
    </w:lvl>
    <w:lvl w:ilvl="1">
      <w:start w:val="1"/>
      <w:numFmt w:val="decimal"/>
      <w:lvlText w:val="%1.%2"/>
      <w:lvlJc w:val="left"/>
      <w:pPr>
        <w:ind w:left="375" w:hanging="375"/>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32" w15:restartNumberingAfterBreak="0">
    <w:nsid w:val="77CF18D1"/>
    <w:multiLevelType w:val="multilevel"/>
    <w:tmpl w:val="80D03C54"/>
    <w:lvl w:ilvl="0">
      <w:start w:val="14"/>
      <w:numFmt w:val="decimal"/>
      <w:lvlText w:val="%1."/>
      <w:lvlJc w:val="left"/>
      <w:pPr>
        <w:ind w:left="390" w:hanging="390"/>
      </w:pPr>
      <w:rPr>
        <w:rFonts w:hint="default"/>
        <w:b/>
      </w:rPr>
    </w:lvl>
    <w:lvl w:ilvl="1">
      <w:start w:val="2"/>
      <w:numFmt w:val="decimal"/>
      <w:lvlText w:val="12.%2"/>
      <w:lvlJc w:val="left"/>
      <w:pPr>
        <w:ind w:left="720" w:hanging="720"/>
      </w:pPr>
      <w:rPr>
        <w:rFonts w:ascii="Calibri" w:hAnsi="Calibri" w:hint="default"/>
        <w:b/>
        <w:i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AA56CB6"/>
    <w:multiLevelType w:val="multilevel"/>
    <w:tmpl w:val="2476284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DCB2A1A"/>
    <w:multiLevelType w:val="multilevel"/>
    <w:tmpl w:val="68DE63C0"/>
    <w:lvl w:ilvl="0">
      <w:start w:val="1"/>
      <w:numFmt w:val="bullet"/>
      <w:lvlText w:val=""/>
      <w:lvlJc w:val="left"/>
      <w:pPr>
        <w:ind w:left="400" w:hanging="360"/>
      </w:pPr>
      <w:rPr>
        <w:rFonts w:ascii="Wingdings" w:hAnsi="Wingding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35" w15:restartNumberingAfterBreak="0">
    <w:nsid w:val="7E8A505E"/>
    <w:multiLevelType w:val="multilevel"/>
    <w:tmpl w:val="AF5E38A2"/>
    <w:lvl w:ilvl="0">
      <w:start w:val="12"/>
      <w:numFmt w:val="decimal"/>
      <w:lvlText w:val="17.%1"/>
      <w:lvlJc w:val="left"/>
      <w:pPr>
        <w:ind w:left="390" w:hanging="390"/>
      </w:pPr>
      <w:rPr>
        <w:rFonts w:ascii="Calibri" w:hAnsi="Calibri" w:hint="default"/>
        <w:b/>
        <w:i w:val="0"/>
        <w:sz w:val="22"/>
      </w:rPr>
    </w:lvl>
    <w:lvl w:ilvl="1">
      <w:start w:val="1"/>
      <w:numFmt w:val="decimal"/>
      <w:lvlText w:val="13.%2"/>
      <w:lvlJc w:val="left"/>
      <w:pPr>
        <w:ind w:left="720" w:hanging="720"/>
      </w:pPr>
      <w:rPr>
        <w:rFonts w:ascii="Calibri" w:hAnsi="Calibri" w:hint="default"/>
        <w:b/>
        <w:i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086271141">
    <w:abstractNumId w:val="12"/>
  </w:num>
  <w:num w:numId="2" w16cid:durableId="1574848034">
    <w:abstractNumId w:val="17"/>
  </w:num>
  <w:num w:numId="3" w16cid:durableId="1637876264">
    <w:abstractNumId w:val="23"/>
  </w:num>
  <w:num w:numId="4" w16cid:durableId="1749307010">
    <w:abstractNumId w:val="28"/>
  </w:num>
  <w:num w:numId="5" w16cid:durableId="119079894">
    <w:abstractNumId w:val="35"/>
  </w:num>
  <w:num w:numId="6" w16cid:durableId="556474447">
    <w:abstractNumId w:val="24"/>
  </w:num>
  <w:num w:numId="7" w16cid:durableId="606816167">
    <w:abstractNumId w:val="4"/>
  </w:num>
  <w:num w:numId="8" w16cid:durableId="507406938">
    <w:abstractNumId w:val="9"/>
  </w:num>
  <w:num w:numId="9" w16cid:durableId="1274631455">
    <w:abstractNumId w:val="1"/>
  </w:num>
  <w:num w:numId="10" w16cid:durableId="1104496035">
    <w:abstractNumId w:val="14"/>
  </w:num>
  <w:num w:numId="11" w16cid:durableId="1317105292">
    <w:abstractNumId w:val="32"/>
  </w:num>
  <w:num w:numId="12" w16cid:durableId="617024643">
    <w:abstractNumId w:val="29"/>
  </w:num>
  <w:num w:numId="13" w16cid:durableId="422380285">
    <w:abstractNumId w:val="7"/>
  </w:num>
  <w:num w:numId="14" w16cid:durableId="2056738050">
    <w:abstractNumId w:val="0"/>
  </w:num>
  <w:num w:numId="15" w16cid:durableId="25374994">
    <w:abstractNumId w:val="18"/>
  </w:num>
  <w:num w:numId="16" w16cid:durableId="135607849">
    <w:abstractNumId w:val="34"/>
  </w:num>
  <w:num w:numId="17" w16cid:durableId="1363170748">
    <w:abstractNumId w:val="25"/>
  </w:num>
  <w:num w:numId="18" w16cid:durableId="106707504">
    <w:abstractNumId w:val="2"/>
  </w:num>
  <w:num w:numId="19" w16cid:durableId="1139886041">
    <w:abstractNumId w:val="5"/>
  </w:num>
  <w:num w:numId="20" w16cid:durableId="744109990">
    <w:abstractNumId w:val="11"/>
  </w:num>
  <w:num w:numId="21" w16cid:durableId="1715151676">
    <w:abstractNumId w:val="30"/>
  </w:num>
  <w:num w:numId="22" w16cid:durableId="1539126035">
    <w:abstractNumId w:val="26"/>
  </w:num>
  <w:num w:numId="23" w16cid:durableId="1966697373">
    <w:abstractNumId w:val="22"/>
  </w:num>
  <w:num w:numId="24" w16cid:durableId="2088334752">
    <w:abstractNumId w:val="3"/>
  </w:num>
  <w:num w:numId="25" w16cid:durableId="1205143348">
    <w:abstractNumId w:val="15"/>
  </w:num>
  <w:num w:numId="26" w16cid:durableId="448403613">
    <w:abstractNumId w:val="10"/>
  </w:num>
  <w:num w:numId="27" w16cid:durableId="2072535318">
    <w:abstractNumId w:val="19"/>
  </w:num>
  <w:num w:numId="28" w16cid:durableId="1324628643">
    <w:abstractNumId w:val="21"/>
  </w:num>
  <w:num w:numId="29" w16cid:durableId="1244028931">
    <w:abstractNumId w:val="20"/>
  </w:num>
  <w:num w:numId="30" w16cid:durableId="852912895">
    <w:abstractNumId w:val="27"/>
  </w:num>
  <w:num w:numId="31" w16cid:durableId="219025849">
    <w:abstractNumId w:val="31"/>
  </w:num>
  <w:num w:numId="32" w16cid:durableId="921568384">
    <w:abstractNumId w:val="6"/>
  </w:num>
  <w:num w:numId="33" w16cid:durableId="2040811920">
    <w:abstractNumId w:val="13"/>
  </w:num>
  <w:num w:numId="34" w16cid:durableId="999650814">
    <w:abstractNumId w:val="33"/>
  </w:num>
  <w:num w:numId="35" w16cid:durableId="345375066">
    <w:abstractNumId w:val="16"/>
  </w:num>
  <w:num w:numId="36" w16cid:durableId="115625931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F7D"/>
    <w:rsid w:val="000008E7"/>
    <w:rsid w:val="000411B6"/>
    <w:rsid w:val="00041BD5"/>
    <w:rsid w:val="00050497"/>
    <w:rsid w:val="00067BC6"/>
    <w:rsid w:val="00124D35"/>
    <w:rsid w:val="00190F7D"/>
    <w:rsid w:val="001B577A"/>
    <w:rsid w:val="001C598A"/>
    <w:rsid w:val="001F14A8"/>
    <w:rsid w:val="001F1AEE"/>
    <w:rsid w:val="0022560F"/>
    <w:rsid w:val="002278D1"/>
    <w:rsid w:val="00285D17"/>
    <w:rsid w:val="002C2D6A"/>
    <w:rsid w:val="002D09D8"/>
    <w:rsid w:val="002F4C09"/>
    <w:rsid w:val="002F4FA7"/>
    <w:rsid w:val="003137D6"/>
    <w:rsid w:val="003C68B2"/>
    <w:rsid w:val="003D72BB"/>
    <w:rsid w:val="004152CE"/>
    <w:rsid w:val="00431666"/>
    <w:rsid w:val="004754C3"/>
    <w:rsid w:val="00475FBB"/>
    <w:rsid w:val="004F4290"/>
    <w:rsid w:val="00513DA2"/>
    <w:rsid w:val="0056700C"/>
    <w:rsid w:val="00581A97"/>
    <w:rsid w:val="00584CDA"/>
    <w:rsid w:val="005F02E8"/>
    <w:rsid w:val="00600C92"/>
    <w:rsid w:val="006163CA"/>
    <w:rsid w:val="00660E11"/>
    <w:rsid w:val="006A4E41"/>
    <w:rsid w:val="006C363C"/>
    <w:rsid w:val="006D2C12"/>
    <w:rsid w:val="006F264F"/>
    <w:rsid w:val="0074177A"/>
    <w:rsid w:val="00757FC8"/>
    <w:rsid w:val="007677F2"/>
    <w:rsid w:val="007A1E5C"/>
    <w:rsid w:val="007A3528"/>
    <w:rsid w:val="00801182"/>
    <w:rsid w:val="008618F9"/>
    <w:rsid w:val="008B0FF6"/>
    <w:rsid w:val="008E4A7C"/>
    <w:rsid w:val="008F6180"/>
    <w:rsid w:val="009B03B9"/>
    <w:rsid w:val="009E797E"/>
    <w:rsid w:val="00A316CD"/>
    <w:rsid w:val="00A368FA"/>
    <w:rsid w:val="00A5109D"/>
    <w:rsid w:val="00A51FCA"/>
    <w:rsid w:val="00AE1358"/>
    <w:rsid w:val="00B05396"/>
    <w:rsid w:val="00B20664"/>
    <w:rsid w:val="00B5499D"/>
    <w:rsid w:val="00B623F1"/>
    <w:rsid w:val="00B63978"/>
    <w:rsid w:val="00B75408"/>
    <w:rsid w:val="00B94FDB"/>
    <w:rsid w:val="00C6023B"/>
    <w:rsid w:val="00C667E2"/>
    <w:rsid w:val="00D974A1"/>
    <w:rsid w:val="00DA663C"/>
    <w:rsid w:val="00DE357F"/>
    <w:rsid w:val="00E0124C"/>
    <w:rsid w:val="00E108ED"/>
    <w:rsid w:val="00E24621"/>
    <w:rsid w:val="00E24E9A"/>
    <w:rsid w:val="00E376E7"/>
    <w:rsid w:val="00EC4EA4"/>
    <w:rsid w:val="00FC01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4EC6"/>
  <w15:chartTrackingRefBased/>
  <w15:docId w15:val="{1F8B65D5-9765-4C88-A624-0AA7B71A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C92"/>
    <w:pPr>
      <w:spacing w:after="200" w:line="276" w:lineRule="auto"/>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unhideWhenUsed/>
    <w:rsid w:val="00600C92"/>
    <w:pPr>
      <w:tabs>
        <w:tab w:val="center" w:pos="4252"/>
        <w:tab w:val="right" w:pos="8504"/>
      </w:tabs>
      <w:spacing w:after="0" w:line="240" w:lineRule="auto"/>
    </w:pPr>
  </w:style>
  <w:style w:type="character" w:customStyle="1" w:styleId="CabealhoChar">
    <w:name w:val="Cabeçalho Char"/>
    <w:aliases w:val="hd Char,he Char"/>
    <w:basedOn w:val="Fontepargpadro"/>
    <w:link w:val="Cabealho"/>
    <w:rsid w:val="00600C92"/>
    <w:rPr>
      <w:rFonts w:ascii="Calibri" w:eastAsia="Calibri" w:hAnsi="Calibri" w:cs="Times New Roman"/>
    </w:rPr>
  </w:style>
  <w:style w:type="paragraph" w:styleId="Rodap">
    <w:name w:val="footer"/>
    <w:basedOn w:val="Normal"/>
    <w:link w:val="RodapChar"/>
    <w:uiPriority w:val="99"/>
    <w:unhideWhenUsed/>
    <w:rsid w:val="00600C92"/>
    <w:pPr>
      <w:tabs>
        <w:tab w:val="center" w:pos="4252"/>
        <w:tab w:val="right" w:pos="8504"/>
      </w:tabs>
      <w:spacing w:after="0" w:line="240" w:lineRule="auto"/>
    </w:pPr>
  </w:style>
  <w:style w:type="character" w:customStyle="1" w:styleId="RodapChar">
    <w:name w:val="Rodapé Char"/>
    <w:basedOn w:val="Fontepargpadro"/>
    <w:link w:val="Rodap"/>
    <w:uiPriority w:val="99"/>
    <w:rsid w:val="00600C92"/>
    <w:rPr>
      <w:rFonts w:ascii="Calibri" w:eastAsia="Calibri" w:hAnsi="Calibri" w:cs="Times New Roman"/>
    </w:rPr>
  </w:style>
  <w:style w:type="paragraph" w:styleId="PargrafodaLista">
    <w:name w:val="List Paragraph"/>
    <w:aliases w:val="Texto,List Paragraph,Lista Itens,DOCs_Paragrafo-1"/>
    <w:basedOn w:val="Normal"/>
    <w:link w:val="PargrafodaListaChar"/>
    <w:uiPriority w:val="34"/>
    <w:qFormat/>
    <w:rsid w:val="00600C92"/>
    <w:pPr>
      <w:spacing w:after="0" w:line="240" w:lineRule="auto"/>
      <w:ind w:left="720"/>
    </w:pPr>
  </w:style>
  <w:style w:type="character" w:customStyle="1" w:styleId="PargrafodaListaChar">
    <w:name w:val="Parágrafo da Lista Char"/>
    <w:aliases w:val="Texto Char,List Paragraph Char,Lista Itens Char,DOCs_Paragrafo-1 Char"/>
    <w:link w:val="PargrafodaLista"/>
    <w:uiPriority w:val="34"/>
    <w:rsid w:val="00600C92"/>
    <w:rPr>
      <w:rFonts w:ascii="Calibri" w:eastAsia="Calibri" w:hAnsi="Calibri" w:cs="Times New Roman"/>
    </w:rPr>
  </w:style>
  <w:style w:type="paragraph" w:customStyle="1" w:styleId="Numerado">
    <w:name w:val="Numerado"/>
    <w:basedOn w:val="Normal"/>
    <w:rsid w:val="00600C92"/>
    <w:pPr>
      <w:tabs>
        <w:tab w:val="left" w:pos="709"/>
      </w:tabs>
      <w:spacing w:after="0" w:line="360" w:lineRule="auto"/>
      <w:jc w:val="both"/>
    </w:pPr>
    <w:rPr>
      <w:rFonts w:ascii="Verdana" w:eastAsia="Times New Roman" w:hAnsi="Verdana"/>
      <w:sz w:val="20"/>
      <w:szCs w:val="20"/>
      <w:lang w:eastAsia="pt-BR"/>
    </w:rPr>
  </w:style>
  <w:style w:type="paragraph" w:customStyle="1" w:styleId="Default">
    <w:name w:val="Default"/>
    <w:rsid w:val="006A4E41"/>
    <w:pPr>
      <w:autoSpaceDE w:val="0"/>
      <w:autoSpaceDN w:val="0"/>
      <w:adjustRightInd w:val="0"/>
      <w:spacing w:after="0" w:line="240" w:lineRule="auto"/>
    </w:pPr>
    <w:rPr>
      <w:rFonts w:ascii="Swis721 Cn BT" w:eastAsia="Times New Roman" w:hAnsi="Swis721 Cn BT" w:cs="Swis721 Cn BT"/>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35640">
      <w:bodyDiv w:val="1"/>
      <w:marLeft w:val="0"/>
      <w:marRight w:val="0"/>
      <w:marTop w:val="0"/>
      <w:marBottom w:val="0"/>
      <w:divBdr>
        <w:top w:val="none" w:sz="0" w:space="0" w:color="auto"/>
        <w:left w:val="none" w:sz="0" w:space="0" w:color="auto"/>
        <w:bottom w:val="none" w:sz="0" w:space="0" w:color="auto"/>
        <w:right w:val="none" w:sz="0" w:space="0" w:color="auto"/>
      </w:divBdr>
    </w:div>
    <w:div w:id="197591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4875</Words>
  <Characters>26326</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Tereza de Oliveira Marangon</dc:creator>
  <cp:keywords/>
  <dc:description/>
  <cp:lastModifiedBy>Tiago Freitas da Silva</cp:lastModifiedBy>
  <cp:revision>2</cp:revision>
  <dcterms:created xsi:type="dcterms:W3CDTF">2023-01-12T21:13:00Z</dcterms:created>
  <dcterms:modified xsi:type="dcterms:W3CDTF">2023-01-12T21:13:00Z</dcterms:modified>
</cp:coreProperties>
</file>